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480" w:lineRule="auto"/>
        <w:ind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财政项目支出绩效跟踪报告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keepNext w:val="0"/>
        <w:keepLines w:val="0"/>
        <w:pageBreakBefore w:val="0"/>
        <w:widowControl w:val="0"/>
        <w:kinsoku/>
        <w:wordWrap/>
        <w:overflowPunct/>
        <w:topLinePunct w:val="0"/>
        <w:autoSpaceDE/>
        <w:autoSpaceDN/>
        <w:bidi w:val="0"/>
        <w:adjustRightInd w:val="0"/>
        <w:snapToGrid w:val="0"/>
        <w:spacing w:before="120" w:line="560" w:lineRule="exact"/>
        <w:ind w:firstLine="1600" w:firstLineChars="500"/>
        <w:jc w:val="left"/>
        <w:textAlignment w:val="auto"/>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项目名称：</w:t>
      </w:r>
      <w:r>
        <w:rPr>
          <w:rFonts w:hint="eastAsia" w:ascii="仿宋_GB2312" w:hAnsi="仿宋_GB2312" w:eastAsia="仿宋_GB2312" w:cs="仿宋_GB2312"/>
          <w:color w:val="auto"/>
          <w:sz w:val="32"/>
          <w:szCs w:val="32"/>
          <w:u w:val="none"/>
        </w:rPr>
        <w:t>残疾人基本医疗保险参保缴费资助</w:t>
      </w:r>
      <w:r>
        <w:rPr>
          <w:rFonts w:hint="eastAsia" w:ascii="仿宋_GB2312" w:hAnsi="仿宋_GB2312" w:eastAsia="仿宋_GB2312" w:cs="仿宋_GB2312"/>
          <w:kern w:val="0"/>
          <w:sz w:val="32"/>
          <w:szCs w:val="32"/>
          <w:lang w:bidi="en-US"/>
        </w:rPr>
        <w:fldChar w:fldCharType="begin"/>
      </w:r>
      <w:r>
        <w:rPr>
          <w:rFonts w:hint="eastAsia" w:ascii="仿宋_GB2312" w:hAnsi="仿宋_GB2312" w:eastAsia="仿宋_GB2312" w:cs="仿宋_GB2312"/>
          <w:kern w:val="0"/>
          <w:sz w:val="32"/>
          <w:szCs w:val="32"/>
          <w:lang w:bidi="en-US"/>
        </w:rPr>
        <w:instrText xml:space="preserve"> MERGEFIELD  projectName  \* MERGEFORMAT </w:instrText>
      </w:r>
      <w:r>
        <w:rPr>
          <w:rFonts w:hint="eastAsia" w:ascii="仿宋_GB2312" w:hAnsi="仿宋_GB2312" w:eastAsia="仿宋_GB2312" w:cs="仿宋_GB2312"/>
          <w:kern w:val="0"/>
          <w:sz w:val="32"/>
          <w:szCs w:val="32"/>
          <w:lang w:bidi="en-US"/>
        </w:rPr>
        <w:fldChar w:fldCharType="end"/>
      </w:r>
    </w:p>
    <w:p>
      <w:pPr>
        <w:keepNext w:val="0"/>
        <w:keepLines w:val="0"/>
        <w:pageBreakBefore w:val="0"/>
        <w:widowControl w:val="0"/>
        <w:kinsoku/>
        <w:wordWrap/>
        <w:overflowPunct/>
        <w:topLinePunct w:val="0"/>
        <w:autoSpaceDE/>
        <w:autoSpaceDN/>
        <w:bidi w:val="0"/>
        <w:adjustRightInd w:val="0"/>
        <w:snapToGrid w:val="0"/>
        <w:spacing w:before="120" w:line="560" w:lineRule="exact"/>
        <w:ind w:firstLine="1600" w:firstLineChars="500"/>
        <w:jc w:val="left"/>
        <w:textAlignment w:val="auto"/>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项目单位：</w:t>
      </w:r>
      <w:r>
        <w:rPr>
          <w:rFonts w:hint="eastAsia" w:ascii="仿宋_GB2312" w:hAnsi="仿宋_GB2312" w:eastAsia="仿宋_GB2312" w:cs="仿宋_GB2312"/>
          <w:color w:val="auto"/>
          <w:sz w:val="32"/>
          <w:szCs w:val="32"/>
          <w:u w:val="none"/>
        </w:rPr>
        <w:t>玉门市残疾人联合会</w:t>
      </w:r>
    </w:p>
    <w:p>
      <w:pPr>
        <w:keepNext w:val="0"/>
        <w:keepLines w:val="0"/>
        <w:pageBreakBefore w:val="0"/>
        <w:widowControl w:val="0"/>
        <w:kinsoku/>
        <w:wordWrap/>
        <w:overflowPunct/>
        <w:topLinePunct w:val="0"/>
        <w:autoSpaceDE/>
        <w:autoSpaceDN/>
        <w:bidi w:val="0"/>
        <w:adjustRightInd w:val="0"/>
        <w:snapToGrid w:val="0"/>
        <w:spacing w:before="120" w:line="560" w:lineRule="exact"/>
        <w:ind w:firstLine="1600" w:firstLineChars="500"/>
        <w:jc w:val="left"/>
        <w:textAlignment w:val="auto"/>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主管部门：</w:t>
      </w:r>
      <w:r>
        <w:rPr>
          <w:rFonts w:hint="eastAsia" w:ascii="仿宋_GB2312" w:hAnsi="仿宋_GB2312" w:eastAsia="仿宋_GB2312" w:cs="仿宋_GB2312"/>
          <w:color w:val="auto"/>
          <w:sz w:val="32"/>
          <w:szCs w:val="32"/>
          <w:u w:val="none"/>
        </w:rPr>
        <w:t>玉门市残疾人联合会</w:t>
      </w:r>
    </w:p>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仿宋_GB2312" w:hAnsi="仿宋_GB2312" w:eastAsia="仿宋_GB2312" w:cs="仿宋_GB2312"/>
          <w:b/>
          <w:kern w:val="0"/>
          <w:sz w:val="32"/>
          <w:szCs w:val="32"/>
          <w:lang w:bidi="en-US"/>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仿宋_GB2312" w:hAnsi="仿宋_GB2312" w:eastAsia="仿宋_GB2312" w:cs="仿宋_GB2312"/>
          <w:b/>
          <w:kern w:val="0"/>
          <w:sz w:val="32"/>
          <w:szCs w:val="32"/>
          <w:lang w:bidi="en-US"/>
        </w:rPr>
      </w:pPr>
    </w:p>
    <w:p>
      <w:pPr>
        <w:keepNext w:val="0"/>
        <w:keepLines w:val="0"/>
        <w:pageBreakBefore w:val="0"/>
        <w:widowControl w:val="0"/>
        <w:kinsoku/>
        <w:wordWrap/>
        <w:overflowPunct/>
        <w:topLinePunct w:val="0"/>
        <w:autoSpaceDE/>
        <w:autoSpaceDN/>
        <w:bidi w:val="0"/>
        <w:adjustRightInd w:val="0"/>
        <w:snapToGrid w:val="0"/>
        <w:spacing w:before="120" w:line="560" w:lineRule="exact"/>
        <w:ind w:firstLine="0" w:firstLineChars="0"/>
        <w:jc w:val="center"/>
        <w:textAlignment w:val="auto"/>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 xml:space="preserve"> 2023年7月</w:t>
      </w:r>
    </w:p>
    <w:p>
      <w:pPr>
        <w:pStyle w:val="5"/>
        <w:tabs>
          <w:tab w:val="right" w:leader="dot" w:pos="8296"/>
        </w:tabs>
        <w:ind w:firstLine="0" w:firstLineChars="0"/>
        <w:rPr>
          <w:rFonts w:hint="eastAsia" w:ascii="仿宋_GB2312" w:hAnsi="仿宋_GB2312" w:eastAsia="仿宋_GB2312" w:cs="仿宋_GB2312"/>
          <w:kern w:val="0"/>
          <w:sz w:val="32"/>
          <w:szCs w:val="32"/>
          <w:lang w:bidi="en-US"/>
        </w:rPr>
      </w:pPr>
    </w:p>
    <w:p>
      <w:pPr>
        <w:ind w:firstLine="560"/>
      </w:pPr>
    </w:p>
    <w:p>
      <w:pPr>
        <w:adjustRightInd w:val="0"/>
        <w:snapToGrid w:val="0"/>
        <w:spacing w:before="480" w:after="360"/>
        <w:ind w:firstLine="0" w:firstLineChars="0"/>
        <w:jc w:val="center"/>
        <w:rPr>
          <w:rStyle w:val="10"/>
          <w:rFonts w:hint="eastAsia" w:ascii="仿宋_GB2312" w:hAnsi="仿宋_GB2312" w:eastAsia="仿宋_GB2312" w:cs="仿宋_GB2312"/>
          <w:b w:val="0"/>
          <w:bCs w:val="0"/>
          <w:color w:val="000000"/>
          <w:sz w:val="32"/>
          <w:szCs w:val="32"/>
          <w:u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pPr>
    </w:p>
    <w:p>
      <w:pPr>
        <w:adjustRightInd w:val="0"/>
        <w:snapToGrid w:val="0"/>
        <w:spacing w:before="480" w:after="360"/>
        <w:ind w:firstLine="0" w:firstLineChars="0"/>
        <w:jc w:val="center"/>
        <w:rPr>
          <w:rStyle w:val="10"/>
          <w:rFonts w:hint="eastAsia" w:ascii="仿宋_GB2312" w:hAnsi="仿宋_GB2312" w:eastAsia="仿宋_GB2312" w:cs="仿宋_GB2312"/>
          <w:b w:val="0"/>
          <w:bCs w:val="0"/>
          <w:color w:val="000000"/>
          <w:sz w:val="32"/>
          <w:szCs w:val="32"/>
          <w:u w:val="none"/>
        </w:rPr>
      </w:pPr>
      <w:r>
        <w:rPr>
          <w:rStyle w:val="10"/>
          <w:rFonts w:hint="eastAsia" w:ascii="仿宋_GB2312" w:hAnsi="仿宋_GB2312" w:eastAsia="仿宋_GB2312" w:cs="仿宋_GB2312"/>
          <w:b w:val="0"/>
          <w:bCs w:val="0"/>
          <w:color w:val="000000"/>
          <w:sz w:val="32"/>
          <w:szCs w:val="32"/>
          <w:u w:val="none"/>
        </w:rPr>
        <w:t>摘</w:t>
      </w:r>
      <w:r>
        <w:rPr>
          <w:rStyle w:val="10"/>
          <w:rFonts w:hint="eastAsia" w:ascii="仿宋_GB2312" w:hAnsi="仿宋_GB2312" w:cs="仿宋_GB2312"/>
          <w:b w:val="0"/>
          <w:bCs w:val="0"/>
          <w:color w:val="000000"/>
          <w:sz w:val="32"/>
          <w:szCs w:val="32"/>
          <w:u w:val="none"/>
          <w:lang w:val="en-US" w:eastAsia="zh-CN"/>
        </w:rPr>
        <w:t xml:space="preserve"> </w:t>
      </w:r>
      <w:r>
        <w:rPr>
          <w:rStyle w:val="10"/>
          <w:rFonts w:hint="eastAsia" w:ascii="仿宋_GB2312" w:hAnsi="仿宋_GB2312" w:eastAsia="仿宋_GB2312" w:cs="仿宋_GB2312"/>
          <w:b w:val="0"/>
          <w:bCs w:val="0"/>
          <w:color w:val="000000"/>
          <w:sz w:val="32"/>
          <w:szCs w:val="32"/>
          <w:u w:val="none"/>
        </w:rPr>
        <w:t>要</w:t>
      </w:r>
    </w:p>
    <w:p>
      <w:pPr>
        <w:adjustRightInd w:val="0"/>
        <w:snapToGrid w:val="0"/>
        <w:spacing w:before="480" w:after="360"/>
        <w:ind w:firstLine="0" w:firstLineChars="0"/>
        <w:jc w:val="center"/>
        <w:rPr>
          <w:rStyle w:val="10"/>
          <w:rFonts w:ascii="黑体" w:hAnsi="黑体" w:eastAsia="黑体" w:cs="Times New Roman"/>
          <w:color w:val="000000"/>
          <w:sz w:val="32"/>
          <w:szCs w:val="32"/>
          <w:u w:val="none"/>
        </w:rPr>
      </w:pPr>
    </w:p>
    <w:p>
      <w:pPr>
        <w:widowControl/>
        <w:ind w:firstLine="0" w:firstLineChars="0"/>
        <w:jc w:val="left"/>
        <w:outlineLvl w:val="0"/>
        <w:rPr>
          <w:rFonts w:ascii="黑体" w:hAnsi="黑体" w:eastAsia="黑体" w:cs="Times New Roman"/>
          <w:b/>
          <w:bCs/>
          <w:smallCaps/>
          <w:color w:val="000000"/>
          <w:spacing w:val="5"/>
          <w:sz w:val="32"/>
          <w:szCs w:val="32"/>
        </w:rPr>
      </w:pPr>
      <w:r>
        <w:rPr>
          <w:rStyle w:val="10"/>
          <w:rFonts w:ascii="黑体" w:hAnsi="黑体" w:eastAsia="黑体" w:cs="Times New Roman"/>
          <w:color w:val="000000"/>
          <w:sz w:val="32"/>
          <w:szCs w:val="32"/>
          <w:u w:val="none"/>
        </w:rPr>
        <w:br w:type="page"/>
      </w:r>
      <w:r>
        <w:rPr>
          <w:rStyle w:val="10"/>
          <w:rFonts w:hint="eastAsia" w:ascii="黑体" w:hAnsi="黑体" w:eastAsia="黑体" w:cs="Times New Roman"/>
          <w:color w:val="000000"/>
          <w:sz w:val="32"/>
          <w:szCs w:val="32"/>
          <w:u w:val="none"/>
          <w:lang w:val="en-US" w:eastAsia="zh-CN"/>
        </w:rPr>
        <w:t xml:space="preserve">     </w:t>
      </w:r>
      <w:r>
        <w:rPr>
          <w:rFonts w:hint="eastAsia" w:ascii="黑体" w:hAnsi="黑体" w:eastAsia="黑体" w:cs="Times New Roman"/>
          <w:sz w:val="32"/>
          <w:szCs w:val="32"/>
        </w:rPr>
        <w:t>一</w:t>
      </w:r>
      <w:r>
        <w:rPr>
          <w:rFonts w:hint="eastAsia" w:ascii="黑体" w:hAnsi="黑体" w:eastAsia="黑体" w:cs="Times New Roman"/>
          <w:sz w:val="32"/>
          <w:szCs w:val="32"/>
          <w:lang w:eastAsia="zh-CN"/>
        </w:rPr>
        <w:t>、</w:t>
      </w:r>
      <w:r>
        <w:rPr>
          <w:rFonts w:hint="eastAsia" w:ascii="黑体" w:hAnsi="黑体" w:eastAsia="黑体" w:cs="Times New Roman"/>
          <w:sz w:val="32"/>
          <w:szCs w:val="32"/>
        </w:rPr>
        <w:t>项目基本情况</w:t>
      </w:r>
    </w:p>
    <w:p>
      <w:pPr>
        <w:pageBreakBefore w:val="0"/>
        <w:kinsoku/>
        <w:wordWrap/>
        <w:overflowPunct/>
        <w:topLinePunct w:val="0"/>
        <w:autoSpaceDE/>
        <w:autoSpaceDN/>
        <w:bidi w:val="0"/>
        <w:adjustRightInd w:val="0"/>
        <w:snapToGrid w:val="0"/>
        <w:spacing w:before="120" w:after="60" w:line="560" w:lineRule="exact"/>
        <w:ind w:firstLine="560"/>
        <w:jc w:val="left"/>
        <w:textAlignment w:val="auto"/>
        <w:outlineLvl w:val="1"/>
        <w:rPr>
          <w:rFonts w:hint="eastAsia" w:ascii="楷体_GB2312" w:hAnsi="楷体_GB2312" w:eastAsia="楷体_GB2312" w:cs="楷体_GB2312"/>
          <w:b/>
          <w:bCs/>
          <w:sz w:val="32"/>
          <w:szCs w:val="32"/>
        </w:rPr>
      </w:pPr>
      <w:bookmarkStart w:id="0" w:name="_Toc447620874"/>
      <w:r>
        <w:rPr>
          <w:rFonts w:hint="eastAsia" w:ascii="楷体_GB2312" w:hAnsi="楷体_GB2312" w:eastAsia="楷体_GB2312" w:cs="楷体_GB2312"/>
          <w:b/>
          <w:bCs/>
          <w:sz w:val="32"/>
          <w:szCs w:val="32"/>
        </w:rPr>
        <w:t>（一）项目</w:t>
      </w:r>
      <w:bookmarkEnd w:id="0"/>
      <w:r>
        <w:rPr>
          <w:rFonts w:hint="eastAsia" w:ascii="楷体_GB2312" w:hAnsi="楷体_GB2312" w:eastAsia="楷体_GB2312" w:cs="楷体_GB2312"/>
          <w:b/>
          <w:bCs/>
          <w:sz w:val="32"/>
          <w:szCs w:val="32"/>
        </w:rPr>
        <w:t>概况</w:t>
      </w:r>
    </w:p>
    <w:p>
      <w:pPr>
        <w:pageBreakBefore w:val="0"/>
        <w:kinsoku/>
        <w:wordWrap/>
        <w:overflowPunct/>
        <w:topLinePunct w:val="0"/>
        <w:autoSpaceDE/>
        <w:autoSpaceDN/>
        <w:bidi w:val="0"/>
        <w:adjustRightInd w:val="0"/>
        <w:snapToGrid w:val="0"/>
        <w:spacing w:before="120" w:after="60"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对全市一、二级残疾人和一户多残家庭中的残疾人城乡居民基本医疗保险每人补助220元。其他三、四级残疾人每人补助160元。</w:t>
      </w:r>
    </w:p>
    <w:p>
      <w:pPr>
        <w:pageBreakBefore w:val="0"/>
        <w:kinsoku/>
        <w:wordWrap/>
        <w:overflowPunct/>
        <w:topLinePunct w:val="0"/>
        <w:autoSpaceDE/>
        <w:autoSpaceDN/>
        <w:bidi w:val="0"/>
        <w:adjustRightInd w:val="0"/>
        <w:snapToGrid w:val="0"/>
        <w:spacing w:before="120" w:after="60" w:line="560" w:lineRule="exact"/>
        <w:jc w:val="left"/>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项目起止时间</w:t>
      </w:r>
    </w:p>
    <w:p>
      <w:pPr>
        <w:pageBreakBefore w:val="0"/>
        <w:kinsoku/>
        <w:wordWrap/>
        <w:overflowPunct/>
        <w:topLinePunct w:val="0"/>
        <w:autoSpaceDE/>
        <w:autoSpaceDN/>
        <w:bidi w:val="0"/>
        <w:adjustRightInd w:val="0"/>
        <w:snapToGrid w:val="0"/>
        <w:spacing w:before="120" w:after="60"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2022-01-01到2022-06-25</w:t>
      </w:r>
    </w:p>
    <w:p>
      <w:pPr>
        <w:pageBreakBefore w:val="0"/>
        <w:kinsoku/>
        <w:wordWrap/>
        <w:overflowPunct/>
        <w:topLinePunct w:val="0"/>
        <w:autoSpaceDE/>
        <w:autoSpaceDN/>
        <w:bidi w:val="0"/>
        <w:adjustRightInd w:val="0"/>
        <w:snapToGrid w:val="0"/>
        <w:spacing w:before="120" w:after="60" w:line="560" w:lineRule="exact"/>
        <w:jc w:val="left"/>
        <w:textAlignment w:val="auto"/>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（三）项目实施计划</w:t>
      </w:r>
    </w:p>
    <w:p>
      <w:pPr>
        <w:pageBreakBefore w:val="0"/>
        <w:kinsoku/>
        <w:wordWrap/>
        <w:overflowPunct/>
        <w:topLinePunct w:val="0"/>
        <w:autoSpaceDE/>
        <w:autoSpaceDN/>
        <w:bidi w:val="0"/>
        <w:adjustRightInd w:val="0"/>
        <w:snapToGrid w:val="0"/>
        <w:spacing w:before="120" w:after="60" w:line="560" w:lineRule="exact"/>
        <w:jc w:val="left"/>
        <w:textAlignment w:val="auto"/>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（四）项目资金投入和使用情况</w:t>
      </w:r>
    </w:p>
    <w:tbl>
      <w:tblPr>
        <w:tblStyle w:val="6"/>
        <w:tblW w:w="9783" w:type="dxa"/>
        <w:tblInd w:w="-318" w:type="dxa"/>
        <w:tblLayout w:type="fixed"/>
        <w:tblCellMar>
          <w:top w:w="0" w:type="dxa"/>
          <w:left w:w="108" w:type="dxa"/>
          <w:bottom w:w="0" w:type="dxa"/>
          <w:right w:w="108" w:type="dxa"/>
        </w:tblCellMar>
      </w:tblPr>
      <w:tblGrid>
        <w:gridCol w:w="1724"/>
        <w:gridCol w:w="1310"/>
        <w:gridCol w:w="1350"/>
        <w:gridCol w:w="1390"/>
        <w:gridCol w:w="1480"/>
        <w:gridCol w:w="1490"/>
        <w:gridCol w:w="1039"/>
      </w:tblGrid>
      <w:tr>
        <w:tblPrEx>
          <w:tblCellMar>
            <w:top w:w="0" w:type="dxa"/>
            <w:left w:w="108" w:type="dxa"/>
            <w:bottom w:w="0" w:type="dxa"/>
            <w:right w:w="108" w:type="dxa"/>
          </w:tblCellMar>
        </w:tblPrEx>
        <w:trPr>
          <w:trHeight w:val="255" w:hRule="atLeast"/>
        </w:trPr>
        <w:tc>
          <w:tcPr>
            <w:tcW w:w="1724" w:type="dxa"/>
            <w:tcBorders>
              <w:top w:val="single" w:color="000000" w:sz="4" w:space="0"/>
              <w:left w:val="single" w:color="auto" w:sz="4" w:space="0"/>
              <w:bottom w:val="nil"/>
              <w:right w:val="single" w:color="auto" w:sz="4" w:space="0"/>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二级项目名称</w:t>
            </w:r>
          </w:p>
        </w:tc>
        <w:tc>
          <w:tcPr>
            <w:tcW w:w="1310" w:type="dxa"/>
            <w:tcBorders>
              <w:top w:val="single" w:color="auto" w:sz="4" w:space="0"/>
              <w:left w:val="nil"/>
              <w:bottom w:val="nil"/>
              <w:right w:val="single" w:color="auto" w:sz="4" w:space="0"/>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项目金额</w:t>
            </w:r>
          </w:p>
        </w:tc>
        <w:tc>
          <w:tcPr>
            <w:tcW w:w="1350" w:type="dxa"/>
            <w:tcBorders>
              <w:top w:val="single" w:color="auto" w:sz="4" w:space="0"/>
              <w:left w:val="nil"/>
              <w:bottom w:val="single" w:color="auto" w:sz="4" w:space="0"/>
              <w:right w:val="single" w:color="auto" w:sz="4" w:space="0"/>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w:t>
            </w:r>
          </w:p>
        </w:tc>
        <w:tc>
          <w:tcPr>
            <w:tcW w:w="1390" w:type="dxa"/>
            <w:tcBorders>
              <w:top w:val="single" w:color="auto" w:sz="4" w:space="0"/>
              <w:left w:val="nil"/>
              <w:bottom w:val="nil"/>
              <w:right w:val="nil"/>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财政拨款预算到位数</w:t>
            </w:r>
          </w:p>
        </w:tc>
        <w:tc>
          <w:tcPr>
            <w:tcW w:w="1480" w:type="dxa"/>
            <w:tcBorders>
              <w:top w:val="single" w:color="000000" w:sz="4" w:space="0"/>
              <w:left w:val="single" w:color="auto" w:sz="4" w:space="0"/>
              <w:bottom w:val="nil"/>
              <w:right w:val="nil"/>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实际支出数合计</w:t>
            </w:r>
          </w:p>
        </w:tc>
        <w:tc>
          <w:tcPr>
            <w:tcW w:w="1490" w:type="dxa"/>
            <w:tcBorders>
              <w:top w:val="single" w:color="auto" w:sz="4" w:space="0"/>
              <w:left w:val="single" w:color="auto" w:sz="4" w:space="0"/>
              <w:bottom w:val="single" w:color="auto" w:sz="4" w:space="0"/>
              <w:right w:val="single" w:color="auto" w:sz="4" w:space="0"/>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其中：财政资金实际支出数</w:t>
            </w:r>
          </w:p>
        </w:tc>
        <w:tc>
          <w:tcPr>
            <w:tcW w:w="1039" w:type="dxa"/>
            <w:tcBorders>
              <w:top w:val="single" w:color="000000" w:sz="4" w:space="0"/>
              <w:left w:val="nil"/>
              <w:bottom w:val="nil"/>
              <w:right w:val="nil"/>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预算执行率</w:t>
            </w:r>
          </w:p>
        </w:tc>
      </w:tr>
      <w:tr>
        <w:tblPrEx>
          <w:tblCellMar>
            <w:top w:w="0" w:type="dxa"/>
            <w:left w:w="108" w:type="dxa"/>
            <w:bottom w:w="0" w:type="dxa"/>
            <w:right w:w="108" w:type="dxa"/>
          </w:tblCellMar>
        </w:tblPrEx>
        <w:trPr>
          <w:trHeight w:val="255" w:hRule="atLeast"/>
        </w:trPr>
        <w:tc>
          <w:tcPr>
            <w:tcW w:w="1724" w:type="dxa"/>
            <w:tcBorders>
              <w:top w:val="nil"/>
              <w:left w:val="single" w:color="auto" w:sz="4" w:space="0"/>
              <w:bottom w:val="single" w:color="auto" w:sz="4" w:space="0"/>
              <w:right w:val="nil"/>
            </w:tcBorders>
            <w:shd w:val="clear" w:color="000000" w:fill="BFBFBF"/>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131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p>
        </w:tc>
        <w:tc>
          <w:tcPr>
            <w:tcW w:w="135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p>
        </w:tc>
        <w:tc>
          <w:tcPr>
            <w:tcW w:w="139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p>
        </w:tc>
        <w:tc>
          <w:tcPr>
            <w:tcW w:w="149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p>
        </w:tc>
        <w:tc>
          <w:tcPr>
            <w:tcW w:w="1039" w:type="dxa"/>
            <w:tcBorders>
              <w:top w:val="nil"/>
              <w:left w:val="nil"/>
              <w:bottom w:val="single" w:color="auto" w:sz="4" w:space="0"/>
              <w:right w:val="single" w:color="auto" w:sz="4" w:space="0"/>
            </w:tcBorders>
            <w:shd w:val="clear" w:color="auto" w:fill="auto"/>
            <w:noWrap/>
            <w:vAlign w:val="bottom"/>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24"/>
                <w:szCs w:val="24"/>
              </w:rPr>
            </w:pPr>
          </w:p>
        </w:tc>
      </w:tr>
    </w:tbl>
    <w:p>
      <w:pPr>
        <w:pStyle w:val="14"/>
        <w:pageBreakBefore w:val="0"/>
        <w:kinsoku/>
        <w:wordWrap/>
        <w:overflowPunct/>
        <w:topLinePunct w:val="0"/>
        <w:autoSpaceDE/>
        <w:autoSpaceDN/>
        <w:bidi w:val="0"/>
        <w:spacing w:line="560" w:lineRule="exact"/>
        <w:ind w:firstLine="640" w:firstLineChars="200"/>
        <w:textAlignment w:val="auto"/>
        <w:outlineLvl w:val="0"/>
        <w:rPr>
          <w:rFonts w:ascii="黑体" w:hAnsi="黑体" w:eastAsia="黑体" w:cs="Times New Roman"/>
          <w:b w:val="0"/>
          <w:bCs w:val="0"/>
          <w:sz w:val="32"/>
        </w:rPr>
      </w:pPr>
      <w:r>
        <w:rPr>
          <w:rFonts w:hint="eastAsia" w:ascii="黑体" w:hAnsi="黑体" w:eastAsia="黑体" w:cs="Times New Roman"/>
          <w:b w:val="0"/>
          <w:bCs w:val="0"/>
          <w:sz w:val="32"/>
        </w:rPr>
        <w:t>二</w:t>
      </w:r>
      <w:r>
        <w:rPr>
          <w:rFonts w:ascii="黑体" w:hAnsi="黑体" w:eastAsia="黑体" w:cs="Times New Roman"/>
          <w:b w:val="0"/>
          <w:bCs w:val="0"/>
          <w:sz w:val="32"/>
        </w:rPr>
        <w:t>.</w:t>
      </w:r>
      <w:r>
        <w:rPr>
          <w:rFonts w:hint="eastAsia" w:ascii="黑体" w:hAnsi="黑体" w:eastAsia="黑体" w:cs="Times New Roman"/>
          <w:b w:val="0"/>
          <w:bCs w:val="0"/>
          <w:sz w:val="32"/>
        </w:rPr>
        <w:t>项目</w:t>
      </w:r>
      <w:r>
        <w:rPr>
          <w:rFonts w:ascii="黑体" w:hAnsi="黑体" w:eastAsia="黑体" w:cs="Times New Roman"/>
          <w:b w:val="0"/>
          <w:bCs w:val="0"/>
          <w:sz w:val="32"/>
        </w:rPr>
        <w:t>绩效</w:t>
      </w:r>
      <w:r>
        <w:rPr>
          <w:rFonts w:hint="eastAsia" w:ascii="黑体" w:hAnsi="黑体" w:eastAsia="黑体" w:cs="Times New Roman"/>
          <w:b w:val="0"/>
          <w:bCs w:val="0"/>
          <w:sz w:val="32"/>
        </w:rPr>
        <w:t>情况</w:t>
      </w:r>
    </w:p>
    <w:p>
      <w:pPr>
        <w:pStyle w:val="14"/>
        <w:pageBreakBefore w:val="0"/>
        <w:kinsoku/>
        <w:wordWrap/>
        <w:overflowPunct/>
        <w:topLinePunct w:val="0"/>
        <w:autoSpaceDE/>
        <w:autoSpaceDN/>
        <w:bidi w:val="0"/>
        <w:spacing w:line="560" w:lineRule="exact"/>
        <w:ind w:left="0" w:leftChars="0" w:firstLine="321" w:firstLineChars="1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（一）完成较好的指标</w:t>
      </w:r>
    </w:p>
    <w:p>
      <w:pPr>
        <w:pageBreakBefore w:val="0"/>
        <w:kinsoku/>
        <w:wordWrap/>
        <w:overflowPunct/>
        <w:topLinePunct w:val="0"/>
        <w:autoSpaceDE/>
        <w:autoSpaceDN/>
        <w:bidi w:val="0"/>
        <w:adjustRightInd w:val="0"/>
        <w:snapToGrid w:val="0"/>
        <w:spacing w:before="120" w:after="60" w:line="560" w:lineRule="exact"/>
        <w:ind w:left="398" w:leftChars="142"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资金发放及时率:=100%;</w:t>
      </w:r>
    </w:p>
    <w:p>
      <w:pPr>
        <w:pageBreakBefore w:val="0"/>
        <w:kinsoku/>
        <w:wordWrap/>
        <w:overflowPunct/>
        <w:topLinePunct w:val="0"/>
        <w:autoSpaceDE/>
        <w:autoSpaceDN/>
        <w:bidi w:val="0"/>
        <w:adjustRightInd w:val="0"/>
        <w:snapToGrid w:val="0"/>
        <w:spacing w:before="120" w:after="60" w:line="560" w:lineRule="exact"/>
        <w:ind w:left="398" w:leftChars="142"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符合发放人数:=2411人;</w:t>
      </w:r>
    </w:p>
    <w:p>
      <w:pPr>
        <w:pageBreakBefore w:val="0"/>
        <w:kinsoku/>
        <w:wordWrap/>
        <w:overflowPunct/>
        <w:topLinePunct w:val="0"/>
        <w:autoSpaceDE/>
        <w:autoSpaceDN/>
        <w:bidi w:val="0"/>
        <w:adjustRightInd w:val="0"/>
        <w:snapToGrid w:val="0"/>
        <w:spacing w:before="120" w:after="60" w:line="560" w:lineRule="exact"/>
        <w:ind w:left="398" w:leftChars="142"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符合发放人数:=100%;</w:t>
      </w:r>
    </w:p>
    <w:p>
      <w:pPr>
        <w:pageBreakBefore w:val="0"/>
        <w:kinsoku/>
        <w:wordWrap/>
        <w:overflowPunct/>
        <w:topLinePunct w:val="0"/>
        <w:autoSpaceDE/>
        <w:autoSpaceDN/>
        <w:bidi w:val="0"/>
        <w:adjustRightInd w:val="0"/>
        <w:snapToGrid w:val="0"/>
        <w:spacing w:before="120" w:after="60" w:line="560" w:lineRule="exact"/>
        <w:ind w:left="398" w:leftChars="142"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补贴人群符合度:=100%;</w:t>
      </w:r>
    </w:p>
    <w:p>
      <w:pPr>
        <w:pageBreakBefore w:val="0"/>
        <w:kinsoku/>
        <w:wordWrap/>
        <w:overflowPunct/>
        <w:topLinePunct w:val="0"/>
        <w:autoSpaceDE/>
        <w:autoSpaceDN/>
        <w:bidi w:val="0"/>
        <w:adjustRightInd w:val="0"/>
        <w:snapToGrid w:val="0"/>
        <w:spacing w:before="120" w:after="60" w:line="560" w:lineRule="exact"/>
        <w:ind w:left="398" w:leftChars="142"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补贴人群符合度:=100%;</w:t>
      </w:r>
    </w:p>
    <w:p>
      <w:pPr>
        <w:pageBreakBefore w:val="0"/>
        <w:kinsoku/>
        <w:wordWrap/>
        <w:overflowPunct/>
        <w:topLinePunct w:val="0"/>
        <w:autoSpaceDE/>
        <w:autoSpaceDN/>
        <w:bidi w:val="0"/>
        <w:adjustRightInd w:val="0"/>
        <w:snapToGrid w:val="0"/>
        <w:spacing w:before="120" w:after="60" w:line="560" w:lineRule="exact"/>
        <w:ind w:left="398" w:leftChars="142"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社会和谐发展:=100%;</w:t>
      </w:r>
    </w:p>
    <w:p>
      <w:pPr>
        <w:pageBreakBefore w:val="0"/>
        <w:kinsoku/>
        <w:wordWrap/>
        <w:overflowPunct/>
        <w:topLinePunct w:val="0"/>
        <w:autoSpaceDE/>
        <w:autoSpaceDN/>
        <w:bidi w:val="0"/>
        <w:adjustRightInd w:val="0"/>
        <w:snapToGrid w:val="0"/>
        <w:spacing w:before="120" w:after="60" w:line="560" w:lineRule="exact"/>
        <w:ind w:left="398" w:leftChars="142" w:firstLine="0" w:firstLineChars="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残疾人满意度:=85%;</w:t>
      </w:r>
    </w:p>
    <w:p>
      <w:pPr>
        <w:pageBreakBefore w:val="0"/>
        <w:numPr>
          <w:ilvl w:val="0"/>
          <w:numId w:val="1"/>
        </w:numPr>
        <w:kinsoku/>
        <w:wordWrap/>
        <w:overflowPunct/>
        <w:topLinePunct w:val="0"/>
        <w:autoSpaceDE/>
        <w:autoSpaceDN/>
        <w:bidi w:val="0"/>
        <w:adjustRightInd w:val="0"/>
        <w:snapToGrid w:val="0"/>
        <w:spacing w:before="120" w:after="60" w:line="560" w:lineRule="exact"/>
        <w:ind w:firstLine="321" w:firstLineChars="100"/>
        <w:jc w:val="left"/>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可能存在问题的指标</w:t>
      </w:r>
    </w:p>
    <w:p>
      <w:pPr>
        <w:pStyle w:val="14"/>
        <w:pageBreakBefore w:val="0"/>
        <w:kinsoku/>
        <w:wordWrap/>
        <w:overflowPunct/>
        <w:topLinePunct w:val="0"/>
        <w:autoSpaceDE/>
        <w:autoSpaceDN/>
        <w:bidi w:val="0"/>
        <w:spacing w:line="560" w:lineRule="exact"/>
        <w:ind w:firstLine="640" w:firstLineChars="200"/>
        <w:textAlignment w:val="auto"/>
        <w:outlineLvl w:val="0"/>
        <w:rPr>
          <w:rFonts w:ascii="黑体" w:hAnsi="黑体" w:eastAsia="黑体" w:cs="Times New Roman"/>
          <w:b w:val="0"/>
          <w:bCs w:val="0"/>
          <w:sz w:val="32"/>
        </w:rPr>
      </w:pPr>
      <w:r>
        <w:rPr>
          <w:rFonts w:hint="eastAsia" w:ascii="黑体" w:hAnsi="黑体" w:eastAsia="黑体" w:cs="Times New Roman"/>
          <w:b w:val="0"/>
          <w:bCs w:val="0"/>
          <w:sz w:val="32"/>
        </w:rPr>
        <w:t>三</w:t>
      </w:r>
      <w:r>
        <w:rPr>
          <w:rFonts w:ascii="黑体" w:hAnsi="黑体" w:eastAsia="黑体" w:cs="Times New Roman"/>
          <w:b w:val="0"/>
          <w:bCs w:val="0"/>
          <w:sz w:val="32"/>
        </w:rPr>
        <w:t>.改进措施</w:t>
      </w:r>
    </w:p>
    <w:p>
      <w:pPr>
        <w:pageBreakBefore w:val="0"/>
        <w:numPr>
          <w:numId w:val="0"/>
        </w:numPr>
        <w:kinsoku/>
        <w:wordWrap/>
        <w:overflowPunct/>
        <w:topLinePunct w:val="0"/>
        <w:autoSpaceDE/>
        <w:autoSpaceDN/>
        <w:bidi w:val="0"/>
        <w:adjustRightInd w:val="0"/>
        <w:snapToGrid w:val="0"/>
        <w:spacing w:before="120" w:after="60" w:line="560" w:lineRule="exact"/>
        <w:ind w:firstLine="321" w:firstLineChars="100"/>
        <w:jc w:val="left"/>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（一）对预算执行进度方面的建议</w:t>
      </w:r>
    </w:p>
    <w:p>
      <w:pPr>
        <w:pageBreakBefore w:val="0"/>
        <w:numPr>
          <w:numId w:val="0"/>
        </w:numPr>
        <w:kinsoku/>
        <w:wordWrap/>
        <w:overflowPunct/>
        <w:topLinePunct w:val="0"/>
        <w:autoSpaceDE/>
        <w:autoSpaceDN/>
        <w:bidi w:val="0"/>
        <w:adjustRightInd w:val="0"/>
        <w:snapToGrid w:val="0"/>
        <w:spacing w:before="120" w:after="60" w:line="560" w:lineRule="exact"/>
        <w:ind w:firstLine="321" w:firstLineChars="100"/>
        <w:jc w:val="left"/>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rPr>
        <w:t>对项目管理及实施方面的建议</w:t>
      </w:r>
    </w:p>
    <w:p>
      <w:pPr>
        <w:pStyle w:val="14"/>
        <w:pageBreakBefore w:val="0"/>
        <w:numPr>
          <w:numId w:val="0"/>
        </w:numPr>
        <w:kinsoku/>
        <w:wordWrap/>
        <w:overflowPunct/>
        <w:topLinePunct w:val="0"/>
        <w:autoSpaceDE/>
        <w:autoSpaceDN/>
        <w:bidi w:val="0"/>
        <w:spacing w:line="560" w:lineRule="exact"/>
        <w:ind w:firstLine="321" w:firstLineChars="1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（三）</w:t>
      </w:r>
      <w:r>
        <w:rPr>
          <w:rFonts w:hint="eastAsia" w:ascii="楷体_GB2312" w:hAnsi="楷体_GB2312" w:eastAsia="楷体_GB2312" w:cs="楷体_GB2312"/>
          <w:b/>
          <w:bCs w:val="0"/>
          <w:sz w:val="32"/>
          <w:szCs w:val="32"/>
        </w:rPr>
        <w:t>对调整预算的建议</w:t>
      </w:r>
    </w:p>
    <w:p>
      <w:pPr>
        <w:pStyle w:val="14"/>
        <w:pageBreakBefore w:val="0"/>
        <w:kinsoku/>
        <w:wordWrap/>
        <w:overflowPunct/>
        <w:topLinePunct w:val="0"/>
        <w:autoSpaceDE/>
        <w:autoSpaceDN/>
        <w:bidi w:val="0"/>
        <w:spacing w:line="560" w:lineRule="exact"/>
        <w:ind w:left="0" w:leftChars="0" w:firstLine="321" w:firstLineChars="1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（四）对修订绩效目标的建议</w:t>
      </w:r>
    </w:p>
    <w:p>
      <w:pPr>
        <w:pageBreakBefore w:val="0"/>
        <w:kinsoku/>
        <w:wordWrap/>
        <w:overflowPunct/>
        <w:topLinePunct w:val="0"/>
        <w:autoSpaceDE/>
        <w:autoSpaceDN/>
        <w:bidi w:val="0"/>
        <w:adjustRightInd w:val="0"/>
        <w:snapToGrid w:val="0"/>
        <w:spacing w:before="120" w:after="60" w:line="560" w:lineRule="exact"/>
        <w:ind w:firstLine="643" w:firstLineChars="200"/>
        <w:jc w:val="left"/>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w:t>
      </w:r>
    </w:p>
    <w:p>
      <w:pPr>
        <w:pageBreakBefore w:val="0"/>
        <w:kinsoku/>
        <w:wordWrap/>
        <w:overflowPunct/>
        <w:topLinePunct w:val="0"/>
        <w:autoSpaceDE/>
        <w:autoSpaceDN/>
        <w:bidi w:val="0"/>
        <w:adjustRightInd w:val="0"/>
        <w:snapToGrid w:val="0"/>
        <w:spacing w:before="120" w:after="60" w:line="560" w:lineRule="exact"/>
        <w:ind w:firstLine="643" w:firstLineChars="200"/>
        <w:jc w:val="left"/>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1.绩效目标修订表</w:t>
      </w:r>
    </w:p>
    <w:tbl>
      <w:tblPr>
        <w:tblStyle w:val="6"/>
        <w:tblW w:w="8522" w:type="dxa"/>
        <w:tblInd w:w="0" w:type="dxa"/>
        <w:tblLayout w:type="fixed"/>
        <w:tblCellMar>
          <w:top w:w="0" w:type="dxa"/>
          <w:left w:w="108" w:type="dxa"/>
          <w:bottom w:w="0" w:type="dxa"/>
          <w:right w:w="108" w:type="dxa"/>
        </w:tblCellMar>
      </w:tblPr>
      <w:tblGrid>
        <w:gridCol w:w="1796"/>
        <w:gridCol w:w="1650"/>
        <w:gridCol w:w="1700"/>
        <w:gridCol w:w="1714"/>
        <w:gridCol w:w="1662"/>
      </w:tblGrid>
      <w:tr>
        <w:tblPrEx>
          <w:tblCellMar>
            <w:top w:w="0" w:type="dxa"/>
            <w:left w:w="108" w:type="dxa"/>
            <w:bottom w:w="0" w:type="dxa"/>
            <w:right w:w="108" w:type="dxa"/>
          </w:tblCellMar>
        </w:tblPrEx>
        <w:trPr>
          <w:trHeight w:val="465" w:hRule="atLeast"/>
        </w:trPr>
        <w:tc>
          <w:tcPr>
            <w:tcW w:w="1796" w:type="dxa"/>
            <w:tcBorders>
              <w:top w:val="single" w:color="auto" w:sz="4" w:space="0"/>
              <w:left w:val="single" w:color="auto" w:sz="4" w:space="0"/>
              <w:bottom w:val="single" w:color="auto" w:sz="4" w:space="0"/>
              <w:right w:val="single" w:color="auto" w:sz="4" w:space="0"/>
            </w:tcBorders>
            <w:shd w:val="clear" w:color="000000" w:fill="BFBFBF"/>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内容</w:t>
            </w:r>
          </w:p>
        </w:tc>
        <w:tc>
          <w:tcPr>
            <w:tcW w:w="1650" w:type="dxa"/>
            <w:tcBorders>
              <w:top w:val="single" w:color="auto" w:sz="4" w:space="0"/>
              <w:left w:val="nil"/>
              <w:bottom w:val="single" w:color="auto" w:sz="4" w:space="0"/>
              <w:right w:val="single" w:color="auto" w:sz="4" w:space="0"/>
            </w:tcBorders>
            <w:shd w:val="clear" w:color="000000" w:fill="BFBFBF"/>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原定指标</w:t>
            </w:r>
          </w:p>
        </w:tc>
        <w:tc>
          <w:tcPr>
            <w:tcW w:w="1700" w:type="dxa"/>
            <w:tcBorders>
              <w:top w:val="single" w:color="auto" w:sz="4" w:space="0"/>
              <w:left w:val="nil"/>
              <w:bottom w:val="single" w:color="auto" w:sz="4" w:space="0"/>
              <w:right w:val="single" w:color="auto" w:sz="4" w:space="0"/>
            </w:tcBorders>
            <w:shd w:val="clear" w:color="000000" w:fill="BFBFBF"/>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原定目标值</w:t>
            </w:r>
          </w:p>
        </w:tc>
        <w:tc>
          <w:tcPr>
            <w:tcW w:w="1714" w:type="dxa"/>
            <w:tcBorders>
              <w:top w:val="single" w:color="auto" w:sz="4" w:space="0"/>
              <w:left w:val="nil"/>
              <w:bottom w:val="single" w:color="auto" w:sz="4" w:space="0"/>
              <w:right w:val="single" w:color="auto" w:sz="4" w:space="0"/>
            </w:tcBorders>
            <w:shd w:val="clear" w:color="000000" w:fill="BFBFBF"/>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确认后指标</w:t>
            </w:r>
          </w:p>
        </w:tc>
        <w:tc>
          <w:tcPr>
            <w:tcW w:w="1662" w:type="dxa"/>
            <w:tcBorders>
              <w:top w:val="single" w:color="auto" w:sz="4" w:space="0"/>
              <w:left w:val="nil"/>
              <w:bottom w:val="single" w:color="auto" w:sz="4" w:space="0"/>
              <w:right w:val="single" w:color="auto" w:sz="4" w:space="0"/>
            </w:tcBorders>
            <w:shd w:val="clear" w:color="000000" w:fill="BFBFBF"/>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确认后目标值</w:t>
            </w:r>
          </w:p>
        </w:tc>
      </w:tr>
      <w:tr>
        <w:tblPrEx>
          <w:tblCellMar>
            <w:top w:w="0" w:type="dxa"/>
            <w:left w:w="108" w:type="dxa"/>
            <w:bottom w:w="0" w:type="dxa"/>
            <w:right w:w="108" w:type="dxa"/>
          </w:tblCellMar>
        </w:tblPrEx>
        <w:trPr>
          <w:trHeight w:val="465" w:hRule="atLeast"/>
        </w:trPr>
        <w:tc>
          <w:tcPr>
            <w:tcW w:w="1796" w:type="dxa"/>
            <w:tcBorders>
              <w:top w:val="nil"/>
              <w:left w:val="single" w:color="auto" w:sz="4" w:space="0"/>
              <w:bottom w:val="single" w:color="auto" w:sz="4" w:space="0"/>
              <w:right w:val="nil"/>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投入与管理目标</w:t>
            </w:r>
          </w:p>
        </w:tc>
        <w:tc>
          <w:tcPr>
            <w:tcW w:w="1650" w:type="dxa"/>
            <w:tcBorders>
              <w:top w:val="nil"/>
              <w:left w:val="single" w:color="auto" w:sz="4" w:space="0"/>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465" w:hRule="atLeast"/>
        </w:trPr>
        <w:tc>
          <w:tcPr>
            <w:tcW w:w="1796" w:type="dxa"/>
            <w:tcBorders>
              <w:top w:val="nil"/>
              <w:left w:val="single" w:color="auto" w:sz="4" w:space="0"/>
              <w:bottom w:val="nil"/>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5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465" w:hRule="atLeast"/>
        </w:trPr>
        <w:tc>
          <w:tcPr>
            <w:tcW w:w="1796" w:type="dxa"/>
            <w:tcBorders>
              <w:top w:val="single" w:color="auto" w:sz="4" w:space="0"/>
              <w:left w:val="single" w:color="auto" w:sz="4" w:space="0"/>
              <w:bottom w:val="single" w:color="auto" w:sz="4" w:space="0"/>
              <w:right w:val="nil"/>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产出目标</w:t>
            </w:r>
          </w:p>
        </w:tc>
        <w:tc>
          <w:tcPr>
            <w:tcW w:w="1650" w:type="dxa"/>
            <w:tcBorders>
              <w:top w:val="nil"/>
              <w:left w:val="single" w:color="auto" w:sz="4" w:space="0"/>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90" w:hRule="atLeast"/>
        </w:trPr>
        <w:tc>
          <w:tcPr>
            <w:tcW w:w="1796"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5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465" w:hRule="atLeast"/>
        </w:trPr>
        <w:tc>
          <w:tcPr>
            <w:tcW w:w="1796" w:type="dxa"/>
            <w:tcBorders>
              <w:top w:val="single" w:color="auto" w:sz="4" w:space="0"/>
              <w:left w:val="single" w:color="auto" w:sz="4" w:space="0"/>
              <w:bottom w:val="single" w:color="auto" w:sz="4" w:space="0"/>
              <w:right w:val="nil"/>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效果目标</w:t>
            </w:r>
          </w:p>
        </w:tc>
        <w:tc>
          <w:tcPr>
            <w:tcW w:w="1650" w:type="dxa"/>
            <w:tcBorders>
              <w:top w:val="nil"/>
              <w:left w:val="single" w:color="auto" w:sz="4" w:space="0"/>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465" w:hRule="atLeast"/>
        </w:trPr>
        <w:tc>
          <w:tcPr>
            <w:tcW w:w="1796" w:type="dxa"/>
            <w:tcBorders>
              <w:top w:val="nil"/>
              <w:left w:val="single" w:color="auto" w:sz="4" w:space="0"/>
              <w:bottom w:val="single" w:color="000000" w:sz="4" w:space="0"/>
              <w:right w:val="single" w:color="auto" w:sz="4" w:space="0"/>
            </w:tcBorders>
            <w:shd w:val="clear" w:color="000000" w:fill="FFFFFF"/>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5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465" w:hRule="atLeast"/>
        </w:trPr>
        <w:tc>
          <w:tcPr>
            <w:tcW w:w="1796" w:type="dxa"/>
            <w:tcBorders>
              <w:top w:val="nil"/>
              <w:left w:val="single" w:color="auto" w:sz="4" w:space="0"/>
              <w:bottom w:val="single" w:color="auto" w:sz="4" w:space="0"/>
              <w:right w:val="nil"/>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影响力目标</w:t>
            </w:r>
          </w:p>
        </w:tc>
        <w:tc>
          <w:tcPr>
            <w:tcW w:w="1650" w:type="dxa"/>
            <w:tcBorders>
              <w:top w:val="nil"/>
              <w:left w:val="single" w:color="auto" w:sz="4" w:space="0"/>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000000" w:fill="D9D9D9"/>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465" w:hRule="atLeast"/>
        </w:trPr>
        <w:tc>
          <w:tcPr>
            <w:tcW w:w="1796" w:type="dxa"/>
            <w:tcBorders>
              <w:top w:val="nil"/>
              <w:left w:val="single" w:color="auto" w:sz="4" w:space="0"/>
              <w:bottom w:val="single" w:color="000000"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5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714"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c>
          <w:tcPr>
            <w:tcW w:w="1662"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000000"/>
                <w:kern w:val="0"/>
                <w:sz w:val="32"/>
                <w:szCs w:val="32"/>
              </w:rPr>
            </w:pPr>
          </w:p>
        </w:tc>
      </w:tr>
    </w:tbl>
    <w:p>
      <w:pPr>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2.绩效完成情况分析表</w:t>
      </w:r>
    </w:p>
    <w:p>
      <w:pPr>
        <w:pageBreakBefore w:val="0"/>
        <w:kinsoku/>
        <w:wordWrap/>
        <w:overflowPunct/>
        <w:topLinePunct w:val="0"/>
        <w:autoSpaceDE/>
        <w:autoSpaceDN/>
        <w:bidi w:val="0"/>
        <w:adjustRightInd w:val="0"/>
        <w:snapToGrid w:val="0"/>
        <w:spacing w:before="120" w:after="60" w:line="560" w:lineRule="exact"/>
        <w:ind w:firstLine="0" w:firstLineChars="0"/>
        <w:jc w:val="left"/>
        <w:textAlignment w:val="auto"/>
        <w:rPr>
          <w:rFonts w:hint="eastAsia" w:ascii="仿宋_GB2312" w:hAnsi="仿宋_GB2312" w:eastAsia="仿宋_GB2312" w:cs="仿宋_GB2312"/>
          <w:b/>
          <w:bCs/>
          <w:sz w:val="32"/>
          <w:szCs w:val="32"/>
        </w:rPr>
        <w:sectPr>
          <w:footerReference r:id="rId11" w:type="default"/>
          <w:pgSz w:w="11906" w:h="16838"/>
          <w:pgMar w:top="1440" w:right="1800" w:bottom="1440" w:left="1800" w:header="851" w:footer="992" w:gutter="0"/>
          <w:pgNumType w:fmt="numberInDash" w:start="2"/>
          <w:cols w:space="425" w:num="1"/>
          <w:docGrid w:type="lines" w:linePitch="312" w:charSpace="0"/>
        </w:sectPr>
      </w:pPr>
    </w:p>
    <w:tbl>
      <w:tblPr>
        <w:tblStyle w:val="6"/>
        <w:tblW w:w="13515" w:type="dxa"/>
        <w:tblInd w:w="0" w:type="dxa"/>
        <w:tblLayout w:type="fixed"/>
        <w:tblCellMar>
          <w:top w:w="0" w:type="dxa"/>
          <w:left w:w="108" w:type="dxa"/>
          <w:bottom w:w="0" w:type="dxa"/>
          <w:right w:w="108" w:type="dxa"/>
        </w:tblCellMar>
      </w:tblPr>
      <w:tblGrid>
        <w:gridCol w:w="1183"/>
        <w:gridCol w:w="1182"/>
        <w:gridCol w:w="1182"/>
        <w:gridCol w:w="2063"/>
        <w:gridCol w:w="825"/>
        <w:gridCol w:w="658"/>
        <w:gridCol w:w="1367"/>
        <w:gridCol w:w="2400"/>
        <w:gridCol w:w="1650"/>
        <w:gridCol w:w="1005"/>
      </w:tblGrid>
      <w:tr>
        <w:tblPrEx>
          <w:tblCellMar>
            <w:top w:w="0" w:type="dxa"/>
            <w:left w:w="108" w:type="dxa"/>
            <w:bottom w:w="0" w:type="dxa"/>
            <w:right w:w="108" w:type="dxa"/>
          </w:tblCellMar>
        </w:tblPrEx>
        <w:trPr>
          <w:trHeight w:val="499" w:hRule="atLeast"/>
        </w:trPr>
        <w:tc>
          <w:tcPr>
            <w:tcW w:w="1183"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类型</w:t>
            </w:r>
          </w:p>
        </w:tc>
        <w:tc>
          <w:tcPr>
            <w:tcW w:w="1182"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指标</w:t>
            </w:r>
          </w:p>
        </w:tc>
        <w:tc>
          <w:tcPr>
            <w:tcW w:w="1182"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目标值</w:t>
            </w:r>
          </w:p>
        </w:tc>
        <w:tc>
          <w:tcPr>
            <w:tcW w:w="2063"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跟踪目标值</w:t>
            </w:r>
          </w:p>
        </w:tc>
        <w:tc>
          <w:tcPr>
            <w:tcW w:w="825"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实际值</w:t>
            </w:r>
          </w:p>
        </w:tc>
        <w:tc>
          <w:tcPr>
            <w:tcW w:w="658"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偏差度</w:t>
            </w:r>
          </w:p>
        </w:tc>
        <w:tc>
          <w:tcPr>
            <w:tcW w:w="1367"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偏差原因分析</w:t>
            </w:r>
          </w:p>
        </w:tc>
        <w:tc>
          <w:tcPr>
            <w:tcW w:w="2400"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完成目标可能性</w:t>
            </w:r>
          </w:p>
        </w:tc>
        <w:tc>
          <w:tcPr>
            <w:tcW w:w="1650"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改进措施</w:t>
            </w:r>
          </w:p>
        </w:tc>
        <w:tc>
          <w:tcPr>
            <w:tcW w:w="1005" w:type="dxa"/>
            <w:tcBorders>
              <w:top w:val="single" w:color="000000" w:sz="4" w:space="0"/>
              <w:left w:val="nil"/>
              <w:bottom w:val="single" w:color="000000" w:sz="4" w:space="0"/>
              <w:right w:val="single" w:color="000000" w:sz="4"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spacing w:line="500" w:lineRule="exact"/>
              <w:ind w:firstLine="0" w:firstLineChars="0"/>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备注</w:t>
            </w:r>
          </w:p>
        </w:tc>
      </w:tr>
      <w:tr>
        <w:tblPrEx>
          <w:tblCellMar>
            <w:top w:w="0" w:type="dxa"/>
            <w:left w:w="108" w:type="dxa"/>
            <w:bottom w:w="0" w:type="dxa"/>
            <w:right w:w="108" w:type="dxa"/>
          </w:tblCellMar>
        </w:tblPrEx>
        <w:trPr>
          <w:trHeight w:val="402" w:hRule="atLeast"/>
        </w:trPr>
        <w:tc>
          <w:tcPr>
            <w:tcW w:w="1183" w:type="dxa"/>
            <w:tcBorders>
              <w:top w:val="nil"/>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社会成本指标</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资金发放及时率</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063"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82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658" w:type="dxa"/>
            <w:tcBorders>
              <w:top w:val="nil"/>
              <w:left w:val="nil"/>
              <w:bottom w:val="single" w:color="000000" w:sz="4" w:space="0"/>
              <w:right w:val="single" w:color="000000" w:sz="4" w:space="0"/>
            </w:tcBorders>
            <w:shd w:val="clear" w:color="000000" w:fill="FFFFFF" w:themeFill="background1"/>
            <w:noWrap/>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367"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40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65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00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402" w:hRule="atLeast"/>
        </w:trPr>
        <w:tc>
          <w:tcPr>
            <w:tcW w:w="1183" w:type="dxa"/>
            <w:tcBorders>
              <w:top w:val="nil"/>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符合发放人数</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063"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82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658" w:type="dxa"/>
            <w:tcBorders>
              <w:top w:val="nil"/>
              <w:left w:val="nil"/>
              <w:bottom w:val="single" w:color="000000" w:sz="4" w:space="0"/>
              <w:right w:val="single" w:color="000000" w:sz="4" w:space="0"/>
            </w:tcBorders>
            <w:shd w:val="clear" w:color="000000" w:fill="FFFFFF" w:themeFill="background1"/>
            <w:noWrap/>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367"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40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65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00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402" w:hRule="atLeast"/>
        </w:trPr>
        <w:tc>
          <w:tcPr>
            <w:tcW w:w="1183" w:type="dxa"/>
            <w:tcBorders>
              <w:top w:val="nil"/>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补贴人群符合度</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063"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82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658" w:type="dxa"/>
            <w:tcBorders>
              <w:top w:val="nil"/>
              <w:left w:val="nil"/>
              <w:bottom w:val="single" w:color="000000" w:sz="4" w:space="0"/>
              <w:right w:val="single" w:color="000000" w:sz="4" w:space="0"/>
            </w:tcBorders>
            <w:shd w:val="clear" w:color="000000" w:fill="FFFFFF" w:themeFill="background1"/>
            <w:noWrap/>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367"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40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65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00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402" w:hRule="atLeast"/>
        </w:trPr>
        <w:tc>
          <w:tcPr>
            <w:tcW w:w="1183" w:type="dxa"/>
            <w:tcBorders>
              <w:top w:val="nil"/>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社会和谐发展</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063"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82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658" w:type="dxa"/>
            <w:tcBorders>
              <w:top w:val="nil"/>
              <w:left w:val="nil"/>
              <w:bottom w:val="single" w:color="000000" w:sz="4" w:space="0"/>
              <w:right w:val="single" w:color="000000" w:sz="4" w:space="0"/>
            </w:tcBorders>
            <w:shd w:val="clear" w:color="000000" w:fill="FFFFFF" w:themeFill="background1"/>
            <w:noWrap/>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367"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40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65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00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402" w:hRule="atLeast"/>
        </w:trPr>
        <w:tc>
          <w:tcPr>
            <w:tcW w:w="1183" w:type="dxa"/>
            <w:tcBorders>
              <w:top w:val="nil"/>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服务对象满意度</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残疾人满意度</w:t>
            </w:r>
          </w:p>
        </w:tc>
        <w:tc>
          <w:tcPr>
            <w:tcW w:w="1182"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063"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=85%</w:t>
            </w:r>
          </w:p>
        </w:tc>
        <w:tc>
          <w:tcPr>
            <w:tcW w:w="82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=85%</w:t>
            </w:r>
          </w:p>
        </w:tc>
        <w:tc>
          <w:tcPr>
            <w:tcW w:w="658" w:type="dxa"/>
            <w:tcBorders>
              <w:top w:val="nil"/>
              <w:left w:val="nil"/>
              <w:bottom w:val="single" w:color="000000" w:sz="4" w:space="0"/>
              <w:right w:val="single" w:color="000000" w:sz="4" w:space="0"/>
            </w:tcBorders>
            <w:shd w:val="clear" w:color="000000" w:fill="FFFFFF" w:themeFill="background1"/>
            <w:noWrap/>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367"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240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650"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c>
          <w:tcPr>
            <w:tcW w:w="1005" w:type="dxa"/>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500" w:lineRule="exact"/>
              <w:ind w:firstLine="0" w:firstLineChars="0"/>
              <w:textAlignment w:val="auto"/>
              <w:rPr>
                <w:rFonts w:hint="eastAsia" w:ascii="仿宋_GB2312" w:hAnsi="仿宋_GB2312" w:eastAsia="仿宋_GB2312" w:cs="仿宋_GB2312"/>
                <w:kern w:val="0"/>
                <w:sz w:val="28"/>
                <w:szCs w:val="28"/>
              </w:rPr>
            </w:pPr>
          </w:p>
        </w:tc>
      </w:tr>
    </w:tbl>
    <w:p>
      <w:pPr>
        <w:keepNext w:val="0"/>
        <w:keepLines w:val="0"/>
        <w:pageBreakBefore w:val="0"/>
        <w:kinsoku/>
        <w:wordWrap/>
        <w:overflowPunct/>
        <w:topLinePunct w:val="0"/>
        <w:autoSpaceDE/>
        <w:autoSpaceDN/>
        <w:bidi w:val="0"/>
        <w:adjustRightInd w:val="0"/>
        <w:snapToGrid w:val="0"/>
        <w:spacing w:before="120" w:after="60" w:line="500" w:lineRule="exact"/>
        <w:ind w:firstLine="220" w:firstLineChars="100"/>
        <w:jc w:val="left"/>
        <w:textAlignment w:val="auto"/>
        <w:rPr>
          <w:rFonts w:hint="eastAsia" w:ascii="仿宋_GB2312" w:hAnsi="仿宋_GB2312" w:eastAsia="仿宋_GB2312" w:cs="仿宋_GB2312"/>
          <w:sz w:val="22"/>
          <w:szCs w:val="22"/>
        </w:rPr>
        <w:sectPr>
          <w:pgSz w:w="16838" w:h="11906" w:orient="landscape"/>
          <w:pgMar w:top="1800" w:right="1440" w:bottom="1800" w:left="1440" w:header="851" w:footer="992" w:gutter="0"/>
          <w:pgNumType w:fmt="numberInDash"/>
          <w:cols w:space="425" w:num="1"/>
          <w:docGrid w:type="lines" w:linePitch="381" w:charSpace="0"/>
        </w:sectPr>
      </w:pPr>
    </w:p>
    <w:p>
      <w:pPr>
        <w:keepNext w:val="0"/>
        <w:keepLines w:val="0"/>
        <w:pageBreakBefore w:val="0"/>
        <w:kinsoku/>
        <w:wordWrap/>
        <w:overflowPunct/>
        <w:topLinePunct w:val="0"/>
        <w:autoSpaceDE/>
        <w:autoSpaceDN/>
        <w:bidi w:val="0"/>
        <w:adjustRightInd w:val="0"/>
        <w:snapToGrid w:val="0"/>
        <w:spacing w:before="120" w:after="60" w:line="500" w:lineRule="exact"/>
        <w:ind w:firstLine="220" w:firstLineChars="100"/>
        <w:jc w:val="left"/>
        <w:textAlignment w:val="auto"/>
        <w:rPr>
          <w:rFonts w:hint="eastAsia" w:ascii="仿宋_GB2312" w:hAnsi="仿宋_GB2312" w:eastAsia="仿宋_GB2312" w:cs="仿宋_GB2312"/>
          <w:sz w:val="22"/>
          <w:szCs w:val="22"/>
        </w:rPr>
      </w:pPr>
    </w:p>
    <w:p>
      <w:pPr>
        <w:keepNext w:val="0"/>
        <w:keepLines w:val="0"/>
        <w:pageBreakBefore w:val="0"/>
        <w:kinsoku/>
        <w:wordWrap/>
        <w:overflowPunct/>
        <w:topLinePunct w:val="0"/>
        <w:autoSpaceDE/>
        <w:autoSpaceDN/>
        <w:bidi w:val="0"/>
        <w:adjustRightInd w:val="0"/>
        <w:snapToGrid w:val="0"/>
        <w:spacing w:before="480" w:after="360" w:line="500" w:lineRule="exact"/>
        <w:ind w:firstLine="0" w:firstLineChars="0"/>
        <w:jc w:val="center"/>
        <w:textAlignment w:val="auto"/>
        <w:rPr>
          <w:rStyle w:val="10"/>
          <w:rFonts w:ascii="黑体" w:hAnsi="黑体" w:eastAsia="黑体"/>
          <w:color w:val="000000"/>
          <w:sz w:val="32"/>
          <w:szCs w:val="32"/>
          <w:u w:val="none"/>
        </w:rPr>
      </w:pPr>
    </w:p>
    <w:p>
      <w:pPr>
        <w:keepNext w:val="0"/>
        <w:keepLines w:val="0"/>
        <w:pageBreakBefore w:val="0"/>
        <w:kinsoku/>
        <w:wordWrap/>
        <w:overflowPunct/>
        <w:topLinePunct w:val="0"/>
        <w:autoSpaceDE/>
        <w:autoSpaceDN/>
        <w:bidi w:val="0"/>
        <w:spacing w:line="500" w:lineRule="exact"/>
        <w:ind w:firstLine="560"/>
        <w:textAlignment w:val="auto"/>
      </w:pPr>
      <w:bookmarkStart w:id="1" w:name="_GoBack"/>
      <w:bookmarkEnd w:id="1"/>
    </w:p>
    <w:sectPr>
      <w:footerReference r:id="rId12" w:type="default"/>
      <w:pgSz w:w="16838" w:h="11906" w:orient="landscape"/>
      <w:pgMar w:top="1800" w:right="1440" w:bottom="1800" w:left="1440" w:header="851" w:footer="992" w:gutter="0"/>
      <w:pgNumType w:fmt="numberInDash"/>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MS PMincho">
    <w:panose1 w:val="02020600040205080304"/>
    <w:charset w:val="80"/>
    <w:family w:val="auto"/>
    <w:pitch w:val="default"/>
    <w:sig w:usb0="E00002FF" w:usb1="6AC7FDFB" w:usb2="00000012" w:usb3="00000000" w:csb0="4002009F" w:csb1="DFD70000"/>
  </w:font>
  <w:font w:name="Antique Olive Roman">
    <w:panose1 w:val="020B0603020204030204"/>
    <w:charset w:val="00"/>
    <w:family w:val="auto"/>
    <w:pitch w:val="default"/>
    <w:sig w:usb0="00000000" w:usb1="00000000" w:usb2="00000000" w:usb3="00000000" w:csb0="00000000" w:csb1="00000000"/>
  </w:font>
  <w:font w:name="Clarendon Light">
    <w:panose1 w:val="02040604040505020204"/>
    <w:charset w:val="00"/>
    <w:family w:val="auto"/>
    <w:pitch w:val="default"/>
    <w:sig w:usb0="00000000" w:usb1="00000000" w:usb2="00000000" w:usb3="00000000" w:csb0="00000000" w:csb1="00000000"/>
  </w:font>
  <w:font w:name="Euphemia">
    <w:panose1 w:val="020B0503040102020104"/>
    <w:charset w:val="00"/>
    <w:family w:val="auto"/>
    <w:pitch w:val="default"/>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p>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ind w:firstLine="361"/>
      <w:rPr>
        <w:rFonts w:ascii="楷体_GB2312" w:eastAsia="楷体_GB2312"/>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7DFE0"/>
    <w:multiLevelType w:val="singleLevel"/>
    <w:tmpl w:val="7747DF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MzI1NTBiMmRhOGMwOTM1MGY5ZTJiYWEwMGZjM2IifQ=="/>
  </w:docVars>
  <w:rsids>
    <w:rsidRoot w:val="002542D2"/>
    <w:rsid w:val="00001519"/>
    <w:rsid w:val="000166B9"/>
    <w:rsid w:val="000404D1"/>
    <w:rsid w:val="000453BF"/>
    <w:rsid w:val="000542A5"/>
    <w:rsid w:val="00062402"/>
    <w:rsid w:val="00082808"/>
    <w:rsid w:val="00086CA9"/>
    <w:rsid w:val="000D40A1"/>
    <w:rsid w:val="000E04C0"/>
    <w:rsid w:val="000F0490"/>
    <w:rsid w:val="000F4742"/>
    <w:rsid w:val="0010165D"/>
    <w:rsid w:val="00130B7F"/>
    <w:rsid w:val="00152E96"/>
    <w:rsid w:val="0016578C"/>
    <w:rsid w:val="00174588"/>
    <w:rsid w:val="00197110"/>
    <w:rsid w:val="001A2FEB"/>
    <w:rsid w:val="001A5C04"/>
    <w:rsid w:val="001F2F94"/>
    <w:rsid w:val="00210483"/>
    <w:rsid w:val="002529A5"/>
    <w:rsid w:val="002542D2"/>
    <w:rsid w:val="00275A73"/>
    <w:rsid w:val="002C7DC8"/>
    <w:rsid w:val="002C7E35"/>
    <w:rsid w:val="002F0A89"/>
    <w:rsid w:val="00301AC7"/>
    <w:rsid w:val="003046E1"/>
    <w:rsid w:val="0031587D"/>
    <w:rsid w:val="00317CF9"/>
    <w:rsid w:val="0032107E"/>
    <w:rsid w:val="00333333"/>
    <w:rsid w:val="0036433D"/>
    <w:rsid w:val="00375953"/>
    <w:rsid w:val="00377D9B"/>
    <w:rsid w:val="00394580"/>
    <w:rsid w:val="003D59B3"/>
    <w:rsid w:val="00445359"/>
    <w:rsid w:val="00484F3C"/>
    <w:rsid w:val="004E4F52"/>
    <w:rsid w:val="004F3822"/>
    <w:rsid w:val="005056F2"/>
    <w:rsid w:val="00514B5A"/>
    <w:rsid w:val="005475F2"/>
    <w:rsid w:val="00581A58"/>
    <w:rsid w:val="00582894"/>
    <w:rsid w:val="005A6534"/>
    <w:rsid w:val="005C0BAC"/>
    <w:rsid w:val="005C17AC"/>
    <w:rsid w:val="005C6E11"/>
    <w:rsid w:val="00624851"/>
    <w:rsid w:val="00655B61"/>
    <w:rsid w:val="00693057"/>
    <w:rsid w:val="0069511B"/>
    <w:rsid w:val="006A3D91"/>
    <w:rsid w:val="006C543F"/>
    <w:rsid w:val="006C793F"/>
    <w:rsid w:val="006D2F5E"/>
    <w:rsid w:val="006F7DE0"/>
    <w:rsid w:val="00712AE5"/>
    <w:rsid w:val="00716761"/>
    <w:rsid w:val="00743573"/>
    <w:rsid w:val="00743CCB"/>
    <w:rsid w:val="00771525"/>
    <w:rsid w:val="007B2A66"/>
    <w:rsid w:val="007C4EAC"/>
    <w:rsid w:val="007E023D"/>
    <w:rsid w:val="007E0243"/>
    <w:rsid w:val="007F3C9C"/>
    <w:rsid w:val="00816BC7"/>
    <w:rsid w:val="00832E1C"/>
    <w:rsid w:val="008756E6"/>
    <w:rsid w:val="008909A9"/>
    <w:rsid w:val="00963CC2"/>
    <w:rsid w:val="009642B1"/>
    <w:rsid w:val="00970EB9"/>
    <w:rsid w:val="00990BCB"/>
    <w:rsid w:val="00A14B56"/>
    <w:rsid w:val="00A5342A"/>
    <w:rsid w:val="00A97B26"/>
    <w:rsid w:val="00AA08C6"/>
    <w:rsid w:val="00AF75DA"/>
    <w:rsid w:val="00B1004B"/>
    <w:rsid w:val="00BB15B9"/>
    <w:rsid w:val="00BC0748"/>
    <w:rsid w:val="00BD184D"/>
    <w:rsid w:val="00C11525"/>
    <w:rsid w:val="00C60020"/>
    <w:rsid w:val="00CA243E"/>
    <w:rsid w:val="00CC1AA3"/>
    <w:rsid w:val="00CD1A92"/>
    <w:rsid w:val="00CD32DB"/>
    <w:rsid w:val="00CD4E66"/>
    <w:rsid w:val="00CE1F30"/>
    <w:rsid w:val="00CE4E77"/>
    <w:rsid w:val="00CE6014"/>
    <w:rsid w:val="00CF2BF1"/>
    <w:rsid w:val="00CF6E01"/>
    <w:rsid w:val="00D347FB"/>
    <w:rsid w:val="00D37597"/>
    <w:rsid w:val="00D53408"/>
    <w:rsid w:val="00DD1B2C"/>
    <w:rsid w:val="00DD538C"/>
    <w:rsid w:val="00DE2109"/>
    <w:rsid w:val="00E16D13"/>
    <w:rsid w:val="00E743D4"/>
    <w:rsid w:val="00EA335F"/>
    <w:rsid w:val="00EE5A06"/>
    <w:rsid w:val="00EE6760"/>
    <w:rsid w:val="00EF44BE"/>
    <w:rsid w:val="00F150F4"/>
    <w:rsid w:val="00F94AE1"/>
    <w:rsid w:val="00FB0B1F"/>
    <w:rsid w:val="00FB740C"/>
    <w:rsid w:val="00FC3CFF"/>
    <w:rsid w:val="00FC5761"/>
    <w:rsid w:val="0108189D"/>
    <w:rsid w:val="013F0568"/>
    <w:rsid w:val="01473D40"/>
    <w:rsid w:val="01865A8F"/>
    <w:rsid w:val="01923559"/>
    <w:rsid w:val="019F04B2"/>
    <w:rsid w:val="01B753DC"/>
    <w:rsid w:val="01D8200E"/>
    <w:rsid w:val="01DB5B89"/>
    <w:rsid w:val="01EE66C0"/>
    <w:rsid w:val="01F77EFE"/>
    <w:rsid w:val="021F2523"/>
    <w:rsid w:val="022D26AD"/>
    <w:rsid w:val="023E67D7"/>
    <w:rsid w:val="024255D7"/>
    <w:rsid w:val="026011DF"/>
    <w:rsid w:val="027A779A"/>
    <w:rsid w:val="02C20BF4"/>
    <w:rsid w:val="032F2107"/>
    <w:rsid w:val="033842F9"/>
    <w:rsid w:val="037D4618"/>
    <w:rsid w:val="038E3EA9"/>
    <w:rsid w:val="03964BAE"/>
    <w:rsid w:val="041A4DE2"/>
    <w:rsid w:val="042332E2"/>
    <w:rsid w:val="044B4FA2"/>
    <w:rsid w:val="045569A8"/>
    <w:rsid w:val="049D7D3F"/>
    <w:rsid w:val="04B85CB2"/>
    <w:rsid w:val="04BB321F"/>
    <w:rsid w:val="04F52B77"/>
    <w:rsid w:val="04F81471"/>
    <w:rsid w:val="053302BA"/>
    <w:rsid w:val="057D353C"/>
    <w:rsid w:val="05BE03F6"/>
    <w:rsid w:val="05C169B4"/>
    <w:rsid w:val="05D6755E"/>
    <w:rsid w:val="05D96735"/>
    <w:rsid w:val="062C1887"/>
    <w:rsid w:val="062F2E91"/>
    <w:rsid w:val="068A49D6"/>
    <w:rsid w:val="06C55C88"/>
    <w:rsid w:val="072E46AD"/>
    <w:rsid w:val="073209AC"/>
    <w:rsid w:val="076A6A79"/>
    <w:rsid w:val="08075C23"/>
    <w:rsid w:val="080A61FB"/>
    <w:rsid w:val="08421626"/>
    <w:rsid w:val="08D23B73"/>
    <w:rsid w:val="08FC6758"/>
    <w:rsid w:val="096A4552"/>
    <w:rsid w:val="097E3749"/>
    <w:rsid w:val="098940B3"/>
    <w:rsid w:val="099B445D"/>
    <w:rsid w:val="09B07C42"/>
    <w:rsid w:val="09D71E0E"/>
    <w:rsid w:val="0A201DAA"/>
    <w:rsid w:val="0A487E51"/>
    <w:rsid w:val="0AEC2D27"/>
    <w:rsid w:val="0AF82D7D"/>
    <w:rsid w:val="0B152CF4"/>
    <w:rsid w:val="0B187550"/>
    <w:rsid w:val="0B381D7D"/>
    <w:rsid w:val="0B6E774F"/>
    <w:rsid w:val="0B8A4B4E"/>
    <w:rsid w:val="0BBD736F"/>
    <w:rsid w:val="0C5B5A61"/>
    <w:rsid w:val="0C6C712E"/>
    <w:rsid w:val="0C6D5D3F"/>
    <w:rsid w:val="0CA97A58"/>
    <w:rsid w:val="0CCB3307"/>
    <w:rsid w:val="0CCD3E3A"/>
    <w:rsid w:val="0CEE6CA2"/>
    <w:rsid w:val="0CFF6BE1"/>
    <w:rsid w:val="0D174D8A"/>
    <w:rsid w:val="0D306D12"/>
    <w:rsid w:val="0D414B58"/>
    <w:rsid w:val="0D541DEC"/>
    <w:rsid w:val="0D6E39C0"/>
    <w:rsid w:val="0D8F7FB8"/>
    <w:rsid w:val="0D921ECF"/>
    <w:rsid w:val="0E1208E1"/>
    <w:rsid w:val="0E66314A"/>
    <w:rsid w:val="0E696BA0"/>
    <w:rsid w:val="0EAE763A"/>
    <w:rsid w:val="0EE07D11"/>
    <w:rsid w:val="0EE1234A"/>
    <w:rsid w:val="0EEF61CB"/>
    <w:rsid w:val="0F255980"/>
    <w:rsid w:val="0F3D779F"/>
    <w:rsid w:val="0F7970A8"/>
    <w:rsid w:val="0FB40CB9"/>
    <w:rsid w:val="0FD84725"/>
    <w:rsid w:val="10B37EC0"/>
    <w:rsid w:val="10E05DF3"/>
    <w:rsid w:val="114B361F"/>
    <w:rsid w:val="11957E0D"/>
    <w:rsid w:val="11E23B2D"/>
    <w:rsid w:val="11F62D56"/>
    <w:rsid w:val="125650CA"/>
    <w:rsid w:val="13117D91"/>
    <w:rsid w:val="135460AF"/>
    <w:rsid w:val="137A3325"/>
    <w:rsid w:val="139E2525"/>
    <w:rsid w:val="13AE1B3B"/>
    <w:rsid w:val="13B57803"/>
    <w:rsid w:val="13C15F93"/>
    <w:rsid w:val="13C93F66"/>
    <w:rsid w:val="13FC5827"/>
    <w:rsid w:val="144930EF"/>
    <w:rsid w:val="14592AFA"/>
    <w:rsid w:val="152102BC"/>
    <w:rsid w:val="1542105D"/>
    <w:rsid w:val="155F323C"/>
    <w:rsid w:val="15955BDB"/>
    <w:rsid w:val="15C9653C"/>
    <w:rsid w:val="160C044D"/>
    <w:rsid w:val="161C59FD"/>
    <w:rsid w:val="1707523F"/>
    <w:rsid w:val="173523E7"/>
    <w:rsid w:val="17505C53"/>
    <w:rsid w:val="17617F1C"/>
    <w:rsid w:val="179C79C6"/>
    <w:rsid w:val="17B91B3E"/>
    <w:rsid w:val="17C81205"/>
    <w:rsid w:val="17CB2A80"/>
    <w:rsid w:val="18146824"/>
    <w:rsid w:val="182D4227"/>
    <w:rsid w:val="186857E9"/>
    <w:rsid w:val="19912848"/>
    <w:rsid w:val="199554BB"/>
    <w:rsid w:val="19A462AA"/>
    <w:rsid w:val="19BB13BD"/>
    <w:rsid w:val="1A3C3512"/>
    <w:rsid w:val="1AA73606"/>
    <w:rsid w:val="1ACF31FD"/>
    <w:rsid w:val="1AD443B4"/>
    <w:rsid w:val="1B7055E9"/>
    <w:rsid w:val="1B7B4BF7"/>
    <w:rsid w:val="1BC92F12"/>
    <w:rsid w:val="1C0E1766"/>
    <w:rsid w:val="1C950986"/>
    <w:rsid w:val="1CB66434"/>
    <w:rsid w:val="1CDE35E8"/>
    <w:rsid w:val="1D1A2389"/>
    <w:rsid w:val="1D3E3CA0"/>
    <w:rsid w:val="1D507283"/>
    <w:rsid w:val="1DAF404C"/>
    <w:rsid w:val="1DD342EC"/>
    <w:rsid w:val="1DDA09E9"/>
    <w:rsid w:val="1DFC581E"/>
    <w:rsid w:val="1E79045D"/>
    <w:rsid w:val="1EAB4BE2"/>
    <w:rsid w:val="1EC11CA6"/>
    <w:rsid w:val="1EF71EF7"/>
    <w:rsid w:val="1F150495"/>
    <w:rsid w:val="1F28022B"/>
    <w:rsid w:val="1F6D7D1A"/>
    <w:rsid w:val="1F843508"/>
    <w:rsid w:val="1F8654DE"/>
    <w:rsid w:val="1F980F6E"/>
    <w:rsid w:val="2014283B"/>
    <w:rsid w:val="20190180"/>
    <w:rsid w:val="20404618"/>
    <w:rsid w:val="20566A4C"/>
    <w:rsid w:val="205C066A"/>
    <w:rsid w:val="20670083"/>
    <w:rsid w:val="20D4139D"/>
    <w:rsid w:val="20D915EA"/>
    <w:rsid w:val="20E663D8"/>
    <w:rsid w:val="20F0482D"/>
    <w:rsid w:val="215A302F"/>
    <w:rsid w:val="218A619B"/>
    <w:rsid w:val="21A258B8"/>
    <w:rsid w:val="21C910CF"/>
    <w:rsid w:val="21D73CD9"/>
    <w:rsid w:val="21DB620D"/>
    <w:rsid w:val="21E419BE"/>
    <w:rsid w:val="21EB282F"/>
    <w:rsid w:val="21F51E9C"/>
    <w:rsid w:val="22070841"/>
    <w:rsid w:val="221D43E5"/>
    <w:rsid w:val="223E3ADE"/>
    <w:rsid w:val="22AC0C9E"/>
    <w:rsid w:val="232A6548"/>
    <w:rsid w:val="233F41C6"/>
    <w:rsid w:val="234802A1"/>
    <w:rsid w:val="23762C6A"/>
    <w:rsid w:val="23A34FE4"/>
    <w:rsid w:val="23C60E01"/>
    <w:rsid w:val="23F3589B"/>
    <w:rsid w:val="24043947"/>
    <w:rsid w:val="240A487A"/>
    <w:rsid w:val="241A6252"/>
    <w:rsid w:val="243A6A75"/>
    <w:rsid w:val="24420011"/>
    <w:rsid w:val="24816BD4"/>
    <w:rsid w:val="249D1443"/>
    <w:rsid w:val="24DD7FBD"/>
    <w:rsid w:val="25233D5A"/>
    <w:rsid w:val="25772BD1"/>
    <w:rsid w:val="258A7E25"/>
    <w:rsid w:val="2597254E"/>
    <w:rsid w:val="26175D1A"/>
    <w:rsid w:val="268553E3"/>
    <w:rsid w:val="26A53BD9"/>
    <w:rsid w:val="26B7204B"/>
    <w:rsid w:val="27043048"/>
    <w:rsid w:val="27254E29"/>
    <w:rsid w:val="2748109F"/>
    <w:rsid w:val="27617FC6"/>
    <w:rsid w:val="27931F9B"/>
    <w:rsid w:val="27C55EC7"/>
    <w:rsid w:val="27C91693"/>
    <w:rsid w:val="27CC7A48"/>
    <w:rsid w:val="27CF38D1"/>
    <w:rsid w:val="28590EA3"/>
    <w:rsid w:val="28B80C77"/>
    <w:rsid w:val="28E338B8"/>
    <w:rsid w:val="28ED1686"/>
    <w:rsid w:val="290C1E40"/>
    <w:rsid w:val="29467874"/>
    <w:rsid w:val="29927FC6"/>
    <w:rsid w:val="29A75ADD"/>
    <w:rsid w:val="29FD2721"/>
    <w:rsid w:val="29FF2427"/>
    <w:rsid w:val="2A0448B5"/>
    <w:rsid w:val="2A270EEE"/>
    <w:rsid w:val="2A4F3DDF"/>
    <w:rsid w:val="2A5B2B89"/>
    <w:rsid w:val="2A9B6277"/>
    <w:rsid w:val="2AF42AF3"/>
    <w:rsid w:val="2B1422C9"/>
    <w:rsid w:val="2B281CFD"/>
    <w:rsid w:val="2B283C6C"/>
    <w:rsid w:val="2B5D16E0"/>
    <w:rsid w:val="2B801686"/>
    <w:rsid w:val="2BB618AD"/>
    <w:rsid w:val="2C1944D0"/>
    <w:rsid w:val="2C1E20C7"/>
    <w:rsid w:val="2C1E71F6"/>
    <w:rsid w:val="2C896211"/>
    <w:rsid w:val="2D337B44"/>
    <w:rsid w:val="2D34772B"/>
    <w:rsid w:val="2D3621C7"/>
    <w:rsid w:val="2D4231AB"/>
    <w:rsid w:val="2D490068"/>
    <w:rsid w:val="2D5C70E4"/>
    <w:rsid w:val="2D842909"/>
    <w:rsid w:val="2D876727"/>
    <w:rsid w:val="2D977CCD"/>
    <w:rsid w:val="2DE51C88"/>
    <w:rsid w:val="2E1F5D60"/>
    <w:rsid w:val="2E6757DC"/>
    <w:rsid w:val="2E855F77"/>
    <w:rsid w:val="2E976BF0"/>
    <w:rsid w:val="2EC0635D"/>
    <w:rsid w:val="2EE33E2E"/>
    <w:rsid w:val="2F18192A"/>
    <w:rsid w:val="2F253A1E"/>
    <w:rsid w:val="2F6375F8"/>
    <w:rsid w:val="2F6E5A94"/>
    <w:rsid w:val="2F71101C"/>
    <w:rsid w:val="2F8A5A3F"/>
    <w:rsid w:val="2F8B78DF"/>
    <w:rsid w:val="2FAB4B71"/>
    <w:rsid w:val="2FD87AF6"/>
    <w:rsid w:val="2FEA04FD"/>
    <w:rsid w:val="2FEB65FF"/>
    <w:rsid w:val="2FF56DE9"/>
    <w:rsid w:val="2FFD193C"/>
    <w:rsid w:val="30395BC5"/>
    <w:rsid w:val="304742F5"/>
    <w:rsid w:val="30534C5E"/>
    <w:rsid w:val="30590FB9"/>
    <w:rsid w:val="3067113A"/>
    <w:rsid w:val="306D3A49"/>
    <w:rsid w:val="30856F49"/>
    <w:rsid w:val="308B3074"/>
    <w:rsid w:val="30A337B2"/>
    <w:rsid w:val="30B46555"/>
    <w:rsid w:val="30B67D08"/>
    <w:rsid w:val="30C341B2"/>
    <w:rsid w:val="31290140"/>
    <w:rsid w:val="31351C04"/>
    <w:rsid w:val="316F640F"/>
    <w:rsid w:val="31A43C35"/>
    <w:rsid w:val="32116B1D"/>
    <w:rsid w:val="323170B1"/>
    <w:rsid w:val="323930E1"/>
    <w:rsid w:val="323C7747"/>
    <w:rsid w:val="3289348F"/>
    <w:rsid w:val="330611FD"/>
    <w:rsid w:val="33256EA6"/>
    <w:rsid w:val="333F416A"/>
    <w:rsid w:val="3345090E"/>
    <w:rsid w:val="334D516E"/>
    <w:rsid w:val="340A1E53"/>
    <w:rsid w:val="340D5E6F"/>
    <w:rsid w:val="352C7401"/>
    <w:rsid w:val="355C5AED"/>
    <w:rsid w:val="35D97DD2"/>
    <w:rsid w:val="363A0E92"/>
    <w:rsid w:val="366069E9"/>
    <w:rsid w:val="36DE5E42"/>
    <w:rsid w:val="36E9590A"/>
    <w:rsid w:val="37020B27"/>
    <w:rsid w:val="3715070C"/>
    <w:rsid w:val="37225F3B"/>
    <w:rsid w:val="375C49C9"/>
    <w:rsid w:val="37A84244"/>
    <w:rsid w:val="37B45A65"/>
    <w:rsid w:val="37CC3D60"/>
    <w:rsid w:val="37CE28D8"/>
    <w:rsid w:val="37EE4992"/>
    <w:rsid w:val="381D6051"/>
    <w:rsid w:val="38752036"/>
    <w:rsid w:val="389D2EC9"/>
    <w:rsid w:val="38A67F56"/>
    <w:rsid w:val="38C80AD7"/>
    <w:rsid w:val="38CB76A1"/>
    <w:rsid w:val="391D2852"/>
    <w:rsid w:val="392D3364"/>
    <w:rsid w:val="394410E4"/>
    <w:rsid w:val="3949040E"/>
    <w:rsid w:val="394B7739"/>
    <w:rsid w:val="399703F2"/>
    <w:rsid w:val="39A73351"/>
    <w:rsid w:val="39AA7FF7"/>
    <w:rsid w:val="39C90A96"/>
    <w:rsid w:val="39D66B74"/>
    <w:rsid w:val="3A4F6168"/>
    <w:rsid w:val="3B1B4BAE"/>
    <w:rsid w:val="3B9F36AF"/>
    <w:rsid w:val="3BA26590"/>
    <w:rsid w:val="3BC42359"/>
    <w:rsid w:val="3BF42700"/>
    <w:rsid w:val="3C1E215A"/>
    <w:rsid w:val="3C3551D7"/>
    <w:rsid w:val="3C690AF7"/>
    <w:rsid w:val="3D123928"/>
    <w:rsid w:val="3D413D49"/>
    <w:rsid w:val="3D5B24EC"/>
    <w:rsid w:val="3D6F0DB8"/>
    <w:rsid w:val="3DAF597A"/>
    <w:rsid w:val="3DBC2813"/>
    <w:rsid w:val="3DC8779A"/>
    <w:rsid w:val="3DDF4D7B"/>
    <w:rsid w:val="3E621161"/>
    <w:rsid w:val="3E784E56"/>
    <w:rsid w:val="3E914A53"/>
    <w:rsid w:val="3EAD0B4C"/>
    <w:rsid w:val="3EDE776A"/>
    <w:rsid w:val="3EE97B21"/>
    <w:rsid w:val="3EFF04A6"/>
    <w:rsid w:val="3F1747A2"/>
    <w:rsid w:val="3F385660"/>
    <w:rsid w:val="3F4C7202"/>
    <w:rsid w:val="3F797461"/>
    <w:rsid w:val="3FB7414E"/>
    <w:rsid w:val="3FC35176"/>
    <w:rsid w:val="3FC662CB"/>
    <w:rsid w:val="3FC678F4"/>
    <w:rsid w:val="3FE66628"/>
    <w:rsid w:val="3FF37FBB"/>
    <w:rsid w:val="40365CE6"/>
    <w:rsid w:val="40767FE5"/>
    <w:rsid w:val="40823400"/>
    <w:rsid w:val="409C2D08"/>
    <w:rsid w:val="4141750A"/>
    <w:rsid w:val="416E44FB"/>
    <w:rsid w:val="417900C2"/>
    <w:rsid w:val="41D00722"/>
    <w:rsid w:val="424224F0"/>
    <w:rsid w:val="424F7745"/>
    <w:rsid w:val="428E0D92"/>
    <w:rsid w:val="42CC6C43"/>
    <w:rsid w:val="42F34158"/>
    <w:rsid w:val="42F634E7"/>
    <w:rsid w:val="433860B7"/>
    <w:rsid w:val="434A498E"/>
    <w:rsid w:val="435C214A"/>
    <w:rsid w:val="43C518D5"/>
    <w:rsid w:val="442D380C"/>
    <w:rsid w:val="44855E1C"/>
    <w:rsid w:val="448566B8"/>
    <w:rsid w:val="44D925DE"/>
    <w:rsid w:val="457762F6"/>
    <w:rsid w:val="45AC61CC"/>
    <w:rsid w:val="45D57EB4"/>
    <w:rsid w:val="460D41D2"/>
    <w:rsid w:val="467048EA"/>
    <w:rsid w:val="46BB35B9"/>
    <w:rsid w:val="47204B87"/>
    <w:rsid w:val="47232EB4"/>
    <w:rsid w:val="473972D2"/>
    <w:rsid w:val="47444FD3"/>
    <w:rsid w:val="47711E24"/>
    <w:rsid w:val="479E6996"/>
    <w:rsid w:val="47D238D2"/>
    <w:rsid w:val="47F54829"/>
    <w:rsid w:val="48213243"/>
    <w:rsid w:val="48235C45"/>
    <w:rsid w:val="48285520"/>
    <w:rsid w:val="48783AC4"/>
    <w:rsid w:val="487B64E8"/>
    <w:rsid w:val="488F4AD7"/>
    <w:rsid w:val="48B553C9"/>
    <w:rsid w:val="48CA46BD"/>
    <w:rsid w:val="48CC3C79"/>
    <w:rsid w:val="48EB553F"/>
    <w:rsid w:val="490B1FA6"/>
    <w:rsid w:val="49437E11"/>
    <w:rsid w:val="494F0A35"/>
    <w:rsid w:val="495A2CFA"/>
    <w:rsid w:val="49850257"/>
    <w:rsid w:val="49866225"/>
    <w:rsid w:val="499D0894"/>
    <w:rsid w:val="4A751A5F"/>
    <w:rsid w:val="4B0F403C"/>
    <w:rsid w:val="4B2B6082"/>
    <w:rsid w:val="4B434026"/>
    <w:rsid w:val="4B556A30"/>
    <w:rsid w:val="4B730F72"/>
    <w:rsid w:val="4B78442D"/>
    <w:rsid w:val="4B941D60"/>
    <w:rsid w:val="4BE138A2"/>
    <w:rsid w:val="4C010021"/>
    <w:rsid w:val="4C0A679F"/>
    <w:rsid w:val="4C3103E7"/>
    <w:rsid w:val="4C53366F"/>
    <w:rsid w:val="4C7C05B9"/>
    <w:rsid w:val="4C9A50EE"/>
    <w:rsid w:val="4CB83A20"/>
    <w:rsid w:val="4CB96616"/>
    <w:rsid w:val="4CD46514"/>
    <w:rsid w:val="4D8A4118"/>
    <w:rsid w:val="4DA83D72"/>
    <w:rsid w:val="4DBD3D0F"/>
    <w:rsid w:val="4E0A2C57"/>
    <w:rsid w:val="4E251CAF"/>
    <w:rsid w:val="4E280669"/>
    <w:rsid w:val="4F0D24D5"/>
    <w:rsid w:val="4FF70BD8"/>
    <w:rsid w:val="50022D9D"/>
    <w:rsid w:val="50377213"/>
    <w:rsid w:val="503B367E"/>
    <w:rsid w:val="50424491"/>
    <w:rsid w:val="509C4C4F"/>
    <w:rsid w:val="509D1169"/>
    <w:rsid w:val="50D01F7B"/>
    <w:rsid w:val="50FD43D1"/>
    <w:rsid w:val="511759D2"/>
    <w:rsid w:val="51405A2D"/>
    <w:rsid w:val="517C3222"/>
    <w:rsid w:val="51E435CA"/>
    <w:rsid w:val="520C6A65"/>
    <w:rsid w:val="52422707"/>
    <w:rsid w:val="52656611"/>
    <w:rsid w:val="52A31EEE"/>
    <w:rsid w:val="52AF060E"/>
    <w:rsid w:val="52CF7DD3"/>
    <w:rsid w:val="52DB76DE"/>
    <w:rsid w:val="52FF019F"/>
    <w:rsid w:val="53AE7488"/>
    <w:rsid w:val="53FC21BD"/>
    <w:rsid w:val="540D0DA7"/>
    <w:rsid w:val="541D3A8F"/>
    <w:rsid w:val="543159B3"/>
    <w:rsid w:val="54411186"/>
    <w:rsid w:val="54544E50"/>
    <w:rsid w:val="556C079A"/>
    <w:rsid w:val="55913183"/>
    <w:rsid w:val="55C9328B"/>
    <w:rsid w:val="55DA3F15"/>
    <w:rsid w:val="55E959DD"/>
    <w:rsid w:val="56091291"/>
    <w:rsid w:val="561340E9"/>
    <w:rsid w:val="563838E3"/>
    <w:rsid w:val="56797639"/>
    <w:rsid w:val="56EF51B2"/>
    <w:rsid w:val="570D6E41"/>
    <w:rsid w:val="57443F8C"/>
    <w:rsid w:val="575F7DB6"/>
    <w:rsid w:val="57681DB0"/>
    <w:rsid w:val="57C45397"/>
    <w:rsid w:val="57F745B7"/>
    <w:rsid w:val="580561EA"/>
    <w:rsid w:val="58247F51"/>
    <w:rsid w:val="5868071C"/>
    <w:rsid w:val="58816EFA"/>
    <w:rsid w:val="588614CF"/>
    <w:rsid w:val="593505AE"/>
    <w:rsid w:val="59523EC2"/>
    <w:rsid w:val="59822CBF"/>
    <w:rsid w:val="59AE7531"/>
    <w:rsid w:val="59C80452"/>
    <w:rsid w:val="59E41C15"/>
    <w:rsid w:val="59ED208D"/>
    <w:rsid w:val="5A0049E3"/>
    <w:rsid w:val="5A231EE0"/>
    <w:rsid w:val="5A255650"/>
    <w:rsid w:val="5A601BA1"/>
    <w:rsid w:val="5A8B5F9D"/>
    <w:rsid w:val="5AA165BB"/>
    <w:rsid w:val="5ACC19D7"/>
    <w:rsid w:val="5AED4080"/>
    <w:rsid w:val="5B511928"/>
    <w:rsid w:val="5B794715"/>
    <w:rsid w:val="5C8A66A8"/>
    <w:rsid w:val="5CDA0099"/>
    <w:rsid w:val="5CDB1ED6"/>
    <w:rsid w:val="5CF225CB"/>
    <w:rsid w:val="5D2E3C78"/>
    <w:rsid w:val="5D497295"/>
    <w:rsid w:val="5D9120A1"/>
    <w:rsid w:val="5E864FBC"/>
    <w:rsid w:val="5ED6257D"/>
    <w:rsid w:val="5EEF440C"/>
    <w:rsid w:val="5EF862EB"/>
    <w:rsid w:val="5EFB28E9"/>
    <w:rsid w:val="5EFF3509"/>
    <w:rsid w:val="5F3A26F4"/>
    <w:rsid w:val="5F477E2C"/>
    <w:rsid w:val="5FA45932"/>
    <w:rsid w:val="5FBC2C6B"/>
    <w:rsid w:val="5FE207A5"/>
    <w:rsid w:val="5FF1662D"/>
    <w:rsid w:val="60017884"/>
    <w:rsid w:val="60305DE6"/>
    <w:rsid w:val="604B6D41"/>
    <w:rsid w:val="60603F8C"/>
    <w:rsid w:val="611333BA"/>
    <w:rsid w:val="61301673"/>
    <w:rsid w:val="61575F9F"/>
    <w:rsid w:val="615F05EE"/>
    <w:rsid w:val="616A0A90"/>
    <w:rsid w:val="620A56AB"/>
    <w:rsid w:val="620C389A"/>
    <w:rsid w:val="623E73C6"/>
    <w:rsid w:val="627D48DA"/>
    <w:rsid w:val="627F4E2F"/>
    <w:rsid w:val="62997A17"/>
    <w:rsid w:val="62A6472D"/>
    <w:rsid w:val="62B80DF5"/>
    <w:rsid w:val="62DD3562"/>
    <w:rsid w:val="62F73144"/>
    <w:rsid w:val="62FF03E5"/>
    <w:rsid w:val="6394158F"/>
    <w:rsid w:val="63B46083"/>
    <w:rsid w:val="63D51104"/>
    <w:rsid w:val="64245224"/>
    <w:rsid w:val="64C635FE"/>
    <w:rsid w:val="64FB6955"/>
    <w:rsid w:val="65003CCD"/>
    <w:rsid w:val="6525367B"/>
    <w:rsid w:val="65386C74"/>
    <w:rsid w:val="6541549A"/>
    <w:rsid w:val="654E02C0"/>
    <w:rsid w:val="66150CBA"/>
    <w:rsid w:val="66520D1E"/>
    <w:rsid w:val="665E13E0"/>
    <w:rsid w:val="667B39FC"/>
    <w:rsid w:val="669A28FE"/>
    <w:rsid w:val="66F35841"/>
    <w:rsid w:val="678C570A"/>
    <w:rsid w:val="678F2D95"/>
    <w:rsid w:val="67C33C60"/>
    <w:rsid w:val="67C36553"/>
    <w:rsid w:val="67D24148"/>
    <w:rsid w:val="68575080"/>
    <w:rsid w:val="68711709"/>
    <w:rsid w:val="689E6A19"/>
    <w:rsid w:val="68F23ABF"/>
    <w:rsid w:val="69061C88"/>
    <w:rsid w:val="691F4BF4"/>
    <w:rsid w:val="69492100"/>
    <w:rsid w:val="695A42A6"/>
    <w:rsid w:val="698F76C1"/>
    <w:rsid w:val="69965AA1"/>
    <w:rsid w:val="69C44476"/>
    <w:rsid w:val="69C576C7"/>
    <w:rsid w:val="69E96282"/>
    <w:rsid w:val="6A1C57E1"/>
    <w:rsid w:val="6A252727"/>
    <w:rsid w:val="6A2F1587"/>
    <w:rsid w:val="6A413BCF"/>
    <w:rsid w:val="6A735C8D"/>
    <w:rsid w:val="6AA67BA5"/>
    <w:rsid w:val="6AC70603"/>
    <w:rsid w:val="6AE974B2"/>
    <w:rsid w:val="6AEC3769"/>
    <w:rsid w:val="6AF40BD5"/>
    <w:rsid w:val="6B0B7732"/>
    <w:rsid w:val="6B5B7B60"/>
    <w:rsid w:val="6B9941F9"/>
    <w:rsid w:val="6BC56882"/>
    <w:rsid w:val="6C0F65CF"/>
    <w:rsid w:val="6CA01285"/>
    <w:rsid w:val="6CC669CB"/>
    <w:rsid w:val="6CCD3A67"/>
    <w:rsid w:val="6CE13F9C"/>
    <w:rsid w:val="6CE92C71"/>
    <w:rsid w:val="6CF76887"/>
    <w:rsid w:val="6D126B57"/>
    <w:rsid w:val="6D175734"/>
    <w:rsid w:val="6D411085"/>
    <w:rsid w:val="6D4860EF"/>
    <w:rsid w:val="6D9F35C0"/>
    <w:rsid w:val="6DA36EB8"/>
    <w:rsid w:val="6E1B39AE"/>
    <w:rsid w:val="6E3464FF"/>
    <w:rsid w:val="6E5252B4"/>
    <w:rsid w:val="6E6D44D1"/>
    <w:rsid w:val="6E9C34E4"/>
    <w:rsid w:val="6EAF4D8E"/>
    <w:rsid w:val="6F0564F6"/>
    <w:rsid w:val="6F775044"/>
    <w:rsid w:val="6F8F5F0D"/>
    <w:rsid w:val="6FA567DE"/>
    <w:rsid w:val="6FC54FB2"/>
    <w:rsid w:val="6FCF2110"/>
    <w:rsid w:val="700B63C4"/>
    <w:rsid w:val="702A3AC2"/>
    <w:rsid w:val="705F566D"/>
    <w:rsid w:val="70647846"/>
    <w:rsid w:val="70816B0D"/>
    <w:rsid w:val="70833C5A"/>
    <w:rsid w:val="7086658C"/>
    <w:rsid w:val="70C9127D"/>
    <w:rsid w:val="70E5163D"/>
    <w:rsid w:val="71953BDC"/>
    <w:rsid w:val="719C3A92"/>
    <w:rsid w:val="71EB5A7F"/>
    <w:rsid w:val="724865C5"/>
    <w:rsid w:val="72B9211B"/>
    <w:rsid w:val="72D34BA7"/>
    <w:rsid w:val="72E367F4"/>
    <w:rsid w:val="731B227B"/>
    <w:rsid w:val="734F00A0"/>
    <w:rsid w:val="7356233C"/>
    <w:rsid w:val="73931DF9"/>
    <w:rsid w:val="73B46893"/>
    <w:rsid w:val="73B915E8"/>
    <w:rsid w:val="73DA236A"/>
    <w:rsid w:val="74C310AC"/>
    <w:rsid w:val="74D533A9"/>
    <w:rsid w:val="74FE733A"/>
    <w:rsid w:val="750F6322"/>
    <w:rsid w:val="75165B71"/>
    <w:rsid w:val="75292250"/>
    <w:rsid w:val="75480013"/>
    <w:rsid w:val="75504057"/>
    <w:rsid w:val="75652C63"/>
    <w:rsid w:val="75917BE2"/>
    <w:rsid w:val="76174A3F"/>
    <w:rsid w:val="766171ED"/>
    <w:rsid w:val="76963154"/>
    <w:rsid w:val="76FA04D1"/>
    <w:rsid w:val="76FF1B1F"/>
    <w:rsid w:val="77000439"/>
    <w:rsid w:val="7742715D"/>
    <w:rsid w:val="776B6C1A"/>
    <w:rsid w:val="77894E8C"/>
    <w:rsid w:val="77B61D2C"/>
    <w:rsid w:val="77D370FD"/>
    <w:rsid w:val="77FB1E85"/>
    <w:rsid w:val="77FD021A"/>
    <w:rsid w:val="78082378"/>
    <w:rsid w:val="780E3FDA"/>
    <w:rsid w:val="789032B6"/>
    <w:rsid w:val="794D45CD"/>
    <w:rsid w:val="794E2373"/>
    <w:rsid w:val="79977AAE"/>
    <w:rsid w:val="79B137AD"/>
    <w:rsid w:val="79C04F29"/>
    <w:rsid w:val="79C67601"/>
    <w:rsid w:val="79EE68EF"/>
    <w:rsid w:val="7A1B11E3"/>
    <w:rsid w:val="7A302C83"/>
    <w:rsid w:val="7A452539"/>
    <w:rsid w:val="7AA14651"/>
    <w:rsid w:val="7ACB179D"/>
    <w:rsid w:val="7AD1315A"/>
    <w:rsid w:val="7B100C75"/>
    <w:rsid w:val="7B4059EA"/>
    <w:rsid w:val="7B4E00D0"/>
    <w:rsid w:val="7B56708E"/>
    <w:rsid w:val="7BD152F5"/>
    <w:rsid w:val="7BEB0E08"/>
    <w:rsid w:val="7CAB29C6"/>
    <w:rsid w:val="7CAF352C"/>
    <w:rsid w:val="7CC603ED"/>
    <w:rsid w:val="7D040566"/>
    <w:rsid w:val="7D141CBD"/>
    <w:rsid w:val="7D214B33"/>
    <w:rsid w:val="7D270B4F"/>
    <w:rsid w:val="7D3A2FE4"/>
    <w:rsid w:val="7D3B0D70"/>
    <w:rsid w:val="7D780DEB"/>
    <w:rsid w:val="7D845D48"/>
    <w:rsid w:val="7DB82BAA"/>
    <w:rsid w:val="7DC1116A"/>
    <w:rsid w:val="7DFC6C98"/>
    <w:rsid w:val="7E5D5367"/>
    <w:rsid w:val="7E6A486E"/>
    <w:rsid w:val="7E7F52F6"/>
    <w:rsid w:val="7EA30927"/>
    <w:rsid w:val="7ECE0589"/>
    <w:rsid w:val="7F004B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rFonts w:cs="Times New Roman"/>
      <w:kern w:val="0"/>
      <w:sz w:val="18"/>
      <w:szCs w:val="18"/>
      <w:lang w:val="zh-CN"/>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cs="Times New Roman"/>
      <w:kern w:val="0"/>
      <w:sz w:val="18"/>
      <w:szCs w:val="18"/>
      <w:lang w:val="zh-CN"/>
    </w:rPr>
  </w:style>
  <w:style w:type="paragraph" w:styleId="5">
    <w:name w:val="toc 1"/>
    <w:basedOn w:val="1"/>
    <w:next w:val="1"/>
    <w:unhideWhenUsed/>
    <w:uiPriority w:val="39"/>
    <w:pPr>
      <w:spacing w:before="120" w:after="120"/>
      <w:jc w:val="left"/>
    </w:pPr>
    <w:rPr>
      <w:rFonts w:cs="Calibri"/>
      <w:b/>
      <w:bCs/>
      <w:caps/>
      <w:sz w:val="20"/>
      <w:szCs w:val="20"/>
    </w:rPr>
  </w:style>
  <w:style w:type="paragraph" w:customStyle="1" w:styleId="8">
    <w:name w:val="写写文文"/>
    <w:basedOn w:val="1"/>
    <w:link w:val="9"/>
    <w:qFormat/>
    <w:uiPriority w:val="0"/>
    <w:rPr>
      <w:rFonts w:eastAsia="楷体" w:cs="Arial"/>
      <w:color w:val="000000"/>
      <w:sz w:val="24"/>
      <w:szCs w:val="28"/>
      <w:shd w:val="clear" w:color="auto" w:fill="FFFFFF"/>
    </w:rPr>
  </w:style>
  <w:style w:type="character" w:customStyle="1" w:styleId="9">
    <w:name w:val="写写文文 Char"/>
    <w:basedOn w:val="7"/>
    <w:link w:val="8"/>
    <w:qFormat/>
    <w:uiPriority w:val="0"/>
    <w:rPr>
      <w:rFonts w:ascii="Times New Roman" w:hAnsi="Times New Roman" w:eastAsia="楷体" w:cs="Arial"/>
      <w:color w:val="000000"/>
      <w:sz w:val="24"/>
      <w:szCs w:val="28"/>
    </w:rPr>
  </w:style>
  <w:style w:type="character" w:customStyle="1" w:styleId="10">
    <w:name w:val="明显参考1"/>
    <w:qFormat/>
    <w:uiPriority w:val="0"/>
    <w:rPr>
      <w:b/>
      <w:bCs/>
      <w:smallCaps/>
      <w:color w:val="C0504D"/>
      <w:spacing w:val="5"/>
      <w:u w:val="single"/>
    </w:rPr>
  </w:style>
  <w:style w:type="character" w:customStyle="1" w:styleId="11">
    <w:name w:val="页眉 Char"/>
    <w:basedOn w:val="7"/>
    <w:link w:val="4"/>
    <w:qFormat/>
    <w:uiPriority w:val="99"/>
    <w:rPr>
      <w:rFonts w:ascii="Calibri" w:hAnsi="Calibri" w:eastAsia="仿宋_GB2312" w:cs="Times New Roman"/>
      <w:kern w:val="0"/>
      <w:sz w:val="18"/>
      <w:szCs w:val="18"/>
      <w:lang w:val="zh-CN" w:eastAsia="zh-CN"/>
    </w:rPr>
  </w:style>
  <w:style w:type="character" w:customStyle="1" w:styleId="12">
    <w:name w:val="页脚 Char"/>
    <w:basedOn w:val="7"/>
    <w:link w:val="3"/>
    <w:qFormat/>
    <w:uiPriority w:val="99"/>
    <w:rPr>
      <w:rFonts w:ascii="Calibri" w:hAnsi="Calibri" w:eastAsia="仿宋_GB2312" w:cs="Times New Roman"/>
      <w:kern w:val="0"/>
      <w:sz w:val="18"/>
      <w:szCs w:val="18"/>
      <w:lang w:val="zh-CN" w:eastAsia="zh-CN"/>
    </w:rPr>
  </w:style>
  <w:style w:type="character" w:customStyle="1" w:styleId="13">
    <w:name w:val="闻政标题4 Char"/>
    <w:link w:val="14"/>
    <w:qFormat/>
    <w:uiPriority w:val="0"/>
    <w:rPr>
      <w:rFonts w:eastAsia="仿宋_GB2312"/>
      <w:b/>
      <w:bCs/>
      <w:sz w:val="28"/>
      <w:szCs w:val="32"/>
    </w:rPr>
  </w:style>
  <w:style w:type="paragraph" w:customStyle="1" w:styleId="14">
    <w:name w:val="闻政标题4"/>
    <w:basedOn w:val="2"/>
    <w:link w:val="13"/>
    <w:qFormat/>
    <w:uiPriority w:val="0"/>
    <w:pPr>
      <w:spacing w:before="120" w:after="60" w:line="500" w:lineRule="exact"/>
      <w:ind w:firstLine="200"/>
      <w:jc w:val="left"/>
    </w:pPr>
    <w:rPr>
      <w:rFonts w:eastAsia="仿宋_GB2312" w:asciiTheme="minorHAnsi" w:hAnsiTheme="minorHAnsi" w:cstheme="minorBidi"/>
      <w:sz w:val="28"/>
    </w:rPr>
  </w:style>
  <w:style w:type="character" w:customStyle="1" w:styleId="15">
    <w:name w:val="标题 2 Char"/>
    <w:basedOn w:val="7"/>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522</Words>
  <Characters>627</Characters>
  <Lines>10</Lines>
  <Paragraphs>2</Paragraphs>
  <TotalTime>0</TotalTime>
  <ScaleCrop>false</ScaleCrop>
  <LinksUpToDate>false</LinksUpToDate>
  <CharactersWithSpaces>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2017-04-28T09:23:00Z</dcterms:created>
  <dc:creator>cui</dc:creator>
  <cp:lastModifiedBy>Administrator</cp:lastModifiedBy>
  <cp:lastPrinted>2023-07-10T03:36:02Z</cp:lastPrinted>
  <dcterms:modified xsi:type="dcterms:W3CDTF">2023-07-10T03:36:21Z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47CAA18C093646CBB65EEBB24BC5E428_13</vt:lpwstr>
  </property>
</Properties>
</file>